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38"/>
        <w:gridCol w:w="4908"/>
      </w:tblGrid>
      <w:tr w:rsidR="007C1090" w:rsidRPr="00C55E80" w:rsidTr="00C566E3">
        <w:tc>
          <w:tcPr>
            <w:tcW w:w="5106" w:type="dxa"/>
            <w:shd w:val="clear" w:color="auto" w:fill="auto"/>
          </w:tcPr>
          <w:p w:rsidR="007C1090" w:rsidRPr="00C55E80" w:rsidRDefault="007C1090" w:rsidP="00C566E3">
            <w:pPr>
              <w:autoSpaceDE w:val="0"/>
              <w:autoSpaceDN w:val="0"/>
              <w:adjustRightInd w:val="0"/>
              <w:jc w:val="center"/>
              <w:outlineLvl w:val="0"/>
              <w:rPr>
                <w:sz w:val="26"/>
                <w:szCs w:val="26"/>
              </w:rPr>
            </w:pPr>
            <w:r w:rsidRPr="00C55E80">
              <w:rPr>
                <w:sz w:val="26"/>
                <w:szCs w:val="26"/>
              </w:rPr>
              <w:t>SỞ GIÁO DỤC VÀ ĐÀO TẠO HÀ NỘI</w:t>
            </w:r>
          </w:p>
          <w:p w:rsidR="007C1090" w:rsidRPr="00C55E80" w:rsidRDefault="007C1090" w:rsidP="00C566E3">
            <w:pPr>
              <w:autoSpaceDE w:val="0"/>
              <w:autoSpaceDN w:val="0"/>
              <w:adjustRightInd w:val="0"/>
              <w:jc w:val="center"/>
              <w:outlineLvl w:val="0"/>
              <w:rPr>
                <w:b/>
                <w:sz w:val="26"/>
                <w:szCs w:val="26"/>
              </w:rPr>
            </w:pPr>
            <w:r w:rsidRPr="00C55E80">
              <w:rPr>
                <w:b/>
                <w:sz w:val="26"/>
                <w:szCs w:val="26"/>
              </w:rPr>
              <w:t>TRƯỜNG THPT THƯỢNG CÁT</w:t>
            </w:r>
          </w:p>
        </w:tc>
        <w:tc>
          <w:tcPr>
            <w:tcW w:w="5100" w:type="dxa"/>
            <w:shd w:val="clear" w:color="auto" w:fill="auto"/>
          </w:tcPr>
          <w:p w:rsidR="007C1090" w:rsidRPr="00C55E80" w:rsidRDefault="007C1090" w:rsidP="00C566E3">
            <w:pPr>
              <w:autoSpaceDE w:val="0"/>
              <w:autoSpaceDN w:val="0"/>
              <w:adjustRightInd w:val="0"/>
              <w:jc w:val="center"/>
              <w:outlineLvl w:val="0"/>
              <w:rPr>
                <w:b/>
                <w:sz w:val="26"/>
                <w:szCs w:val="26"/>
              </w:rPr>
            </w:pPr>
            <w:r w:rsidRPr="00C55E80">
              <w:rPr>
                <w:b/>
                <w:sz w:val="26"/>
                <w:szCs w:val="26"/>
              </w:rPr>
              <w:t>MÔN NGỮ VĂN</w:t>
            </w:r>
          </w:p>
          <w:p w:rsidR="007C1090" w:rsidRPr="00C55E80" w:rsidRDefault="007C1090" w:rsidP="00C566E3">
            <w:pPr>
              <w:autoSpaceDE w:val="0"/>
              <w:autoSpaceDN w:val="0"/>
              <w:adjustRightInd w:val="0"/>
              <w:jc w:val="center"/>
              <w:outlineLvl w:val="0"/>
              <w:rPr>
                <w:b/>
                <w:sz w:val="26"/>
                <w:szCs w:val="26"/>
              </w:rPr>
            </w:pPr>
            <w:r w:rsidRPr="00C55E80">
              <w:rPr>
                <w:b/>
                <w:sz w:val="26"/>
                <w:szCs w:val="26"/>
              </w:rPr>
              <w:t>LỚP 10</w:t>
            </w:r>
          </w:p>
        </w:tc>
      </w:tr>
    </w:tbl>
    <w:p w:rsidR="007C1090" w:rsidRPr="00C55E80" w:rsidRDefault="007C1090" w:rsidP="007C1090">
      <w:pPr>
        <w:autoSpaceDE w:val="0"/>
        <w:autoSpaceDN w:val="0"/>
        <w:adjustRightInd w:val="0"/>
        <w:spacing w:line="312" w:lineRule="auto"/>
        <w:jc w:val="center"/>
        <w:outlineLvl w:val="0"/>
        <w:rPr>
          <w:b/>
          <w:bCs/>
          <w:sz w:val="26"/>
          <w:szCs w:val="26"/>
          <w:u w:val="single"/>
        </w:rPr>
      </w:pPr>
    </w:p>
    <w:p w:rsidR="007C1090" w:rsidRPr="00A06242" w:rsidRDefault="007C1090" w:rsidP="007C1090">
      <w:pPr>
        <w:autoSpaceDE w:val="0"/>
        <w:autoSpaceDN w:val="0"/>
        <w:adjustRightInd w:val="0"/>
        <w:spacing w:line="312" w:lineRule="auto"/>
        <w:jc w:val="center"/>
        <w:outlineLvl w:val="0"/>
        <w:rPr>
          <w:b/>
          <w:bCs/>
          <w:sz w:val="32"/>
          <w:szCs w:val="32"/>
          <w:u w:val="single"/>
        </w:rPr>
      </w:pPr>
      <w:r w:rsidRPr="00A06242">
        <w:rPr>
          <w:b/>
          <w:bCs/>
          <w:sz w:val="32"/>
          <w:szCs w:val="32"/>
          <w:u w:val="single"/>
        </w:rPr>
        <w:t xml:space="preserve">PHIẾU BÀI TẬP SỐ </w:t>
      </w:r>
      <w:r w:rsidR="009053BC" w:rsidRPr="00A06242">
        <w:rPr>
          <w:b/>
          <w:bCs/>
          <w:sz w:val="32"/>
          <w:szCs w:val="32"/>
          <w:u w:val="single"/>
        </w:rPr>
        <w:t>2</w:t>
      </w:r>
      <w:r w:rsidRPr="00A06242">
        <w:rPr>
          <w:b/>
          <w:sz w:val="32"/>
          <w:szCs w:val="32"/>
        </w:rPr>
        <w:t xml:space="preserve"> </w:t>
      </w:r>
    </w:p>
    <w:p w:rsidR="007C1090" w:rsidRPr="00C55E80" w:rsidRDefault="007C1090" w:rsidP="007C1090">
      <w:pPr>
        <w:autoSpaceDE w:val="0"/>
        <w:autoSpaceDN w:val="0"/>
        <w:adjustRightInd w:val="0"/>
        <w:spacing w:line="312" w:lineRule="auto"/>
        <w:jc w:val="center"/>
        <w:outlineLvl w:val="0"/>
        <w:rPr>
          <w:b/>
          <w:sz w:val="26"/>
          <w:szCs w:val="26"/>
        </w:rPr>
      </w:pPr>
      <w:r w:rsidRPr="00C55E80">
        <w:rPr>
          <w:b/>
          <w:sz w:val="26"/>
          <w:szCs w:val="26"/>
        </w:rPr>
        <w:t>CHUYÊN ĐỀ “CHUYỆN CHỨC PHÁN SỰ ĐỀN TẢN VIÊN” (NGUYỄN DỮ)</w:t>
      </w:r>
    </w:p>
    <w:p w:rsidR="007C1090" w:rsidRPr="00C55E80" w:rsidRDefault="007C1090" w:rsidP="007C1090">
      <w:pPr>
        <w:autoSpaceDE w:val="0"/>
        <w:autoSpaceDN w:val="0"/>
        <w:adjustRightInd w:val="0"/>
        <w:spacing w:line="288" w:lineRule="auto"/>
        <w:ind w:firstLine="90"/>
        <w:jc w:val="both"/>
        <w:outlineLvl w:val="0"/>
        <w:rPr>
          <w:b/>
          <w:bCs/>
          <w:sz w:val="26"/>
          <w:szCs w:val="26"/>
        </w:rPr>
      </w:pPr>
    </w:p>
    <w:p w:rsidR="007C1090" w:rsidRPr="00C55E80" w:rsidRDefault="007C1090" w:rsidP="007C1090">
      <w:pPr>
        <w:autoSpaceDE w:val="0"/>
        <w:autoSpaceDN w:val="0"/>
        <w:adjustRightInd w:val="0"/>
        <w:spacing w:line="288" w:lineRule="auto"/>
        <w:ind w:firstLine="90"/>
        <w:jc w:val="both"/>
        <w:outlineLvl w:val="0"/>
        <w:rPr>
          <w:b/>
          <w:bCs/>
          <w:sz w:val="26"/>
          <w:szCs w:val="26"/>
        </w:rPr>
      </w:pPr>
      <w:r w:rsidRPr="00C55E80">
        <w:rPr>
          <w:b/>
          <w:bCs/>
          <w:sz w:val="26"/>
          <w:szCs w:val="26"/>
        </w:rPr>
        <w:t>Ph</w:t>
      </w:r>
      <w:r w:rsidRPr="00C55E80">
        <w:rPr>
          <w:b/>
          <w:sz w:val="26"/>
          <w:szCs w:val="26"/>
        </w:rPr>
        <w:t>ầ</w:t>
      </w:r>
      <w:r w:rsidRPr="00C55E80">
        <w:rPr>
          <w:b/>
          <w:bCs/>
          <w:sz w:val="26"/>
          <w:szCs w:val="26"/>
        </w:rPr>
        <w:t xml:space="preserve">n I. </w:t>
      </w:r>
      <w:r w:rsidRPr="00C55E80">
        <w:rPr>
          <w:b/>
          <w:sz w:val="26"/>
          <w:szCs w:val="26"/>
        </w:rPr>
        <w:t xml:space="preserve">ĐỌC HIỂU </w:t>
      </w:r>
      <w:r w:rsidRPr="00C55E80">
        <w:rPr>
          <w:b/>
          <w:bCs/>
          <w:sz w:val="26"/>
          <w:szCs w:val="26"/>
        </w:rPr>
        <w:t xml:space="preserve">(3,0 </w:t>
      </w:r>
      <w:r w:rsidRPr="00C55E80">
        <w:rPr>
          <w:b/>
          <w:sz w:val="26"/>
          <w:szCs w:val="26"/>
        </w:rPr>
        <w:t>đ</w:t>
      </w:r>
      <w:r w:rsidRPr="00C55E80">
        <w:rPr>
          <w:b/>
          <w:bCs/>
          <w:sz w:val="26"/>
          <w:szCs w:val="26"/>
        </w:rPr>
        <w:t>i</w:t>
      </w:r>
      <w:r w:rsidRPr="00C55E80">
        <w:rPr>
          <w:b/>
          <w:sz w:val="26"/>
          <w:szCs w:val="26"/>
        </w:rPr>
        <w:t>ể</w:t>
      </w:r>
      <w:r w:rsidRPr="00C55E80">
        <w:rPr>
          <w:b/>
          <w:bCs/>
          <w:sz w:val="26"/>
          <w:szCs w:val="26"/>
        </w:rPr>
        <w:t>m)</w:t>
      </w:r>
    </w:p>
    <w:p w:rsidR="007C1090" w:rsidRPr="00C55E80" w:rsidRDefault="007C1090" w:rsidP="007C1090">
      <w:pPr>
        <w:pStyle w:val="Bodytext1"/>
        <w:shd w:val="clear" w:color="auto" w:fill="auto"/>
        <w:spacing w:line="288" w:lineRule="auto"/>
        <w:ind w:firstLine="90"/>
        <w:jc w:val="both"/>
        <w:rPr>
          <w:rFonts w:ascii="Times New Roman" w:hAnsi="Times New Roman" w:cs="Times New Roman"/>
          <w:sz w:val="26"/>
          <w:szCs w:val="26"/>
        </w:rPr>
      </w:pPr>
      <w:r w:rsidRPr="00C55E80">
        <w:rPr>
          <w:rStyle w:val="Bodytext"/>
          <w:rFonts w:ascii="Times New Roman" w:hAnsi="Times New Roman" w:cs="Times New Roman"/>
          <w:color w:val="000000"/>
          <w:sz w:val="26"/>
          <w:szCs w:val="26"/>
          <w:lang w:eastAsia="vi-VN"/>
        </w:rPr>
        <w:t>Đọc văn bản sau và thực hiện các yêu cầu từ Câu 1 đến Câu 4:</w:t>
      </w:r>
    </w:p>
    <w:p w:rsidR="007C1090" w:rsidRPr="00C55E80" w:rsidRDefault="007C1090" w:rsidP="007C1090">
      <w:pPr>
        <w:spacing w:line="288" w:lineRule="auto"/>
        <w:ind w:firstLine="720"/>
        <w:jc w:val="both"/>
        <w:rPr>
          <w:i/>
          <w:sz w:val="26"/>
          <w:szCs w:val="26"/>
        </w:rPr>
      </w:pPr>
      <w:r w:rsidRPr="00C55E80">
        <w:rPr>
          <w:i/>
          <w:sz w:val="26"/>
          <w:szCs w:val="26"/>
        </w:rPr>
        <w:t>“Con trai yêu quý!</w:t>
      </w:r>
    </w:p>
    <w:p w:rsidR="007C1090" w:rsidRPr="00C55E80" w:rsidRDefault="007C1090" w:rsidP="007C1090">
      <w:pPr>
        <w:spacing w:line="288" w:lineRule="auto"/>
        <w:ind w:firstLine="720"/>
        <w:jc w:val="both"/>
        <w:rPr>
          <w:i/>
          <w:sz w:val="26"/>
          <w:szCs w:val="26"/>
        </w:rPr>
      </w:pPr>
      <w:r w:rsidRPr="00C55E80">
        <w:rPr>
          <w:i/>
          <w:sz w:val="26"/>
          <w:szCs w:val="26"/>
        </w:rPr>
        <w:t>Cuộc sống luôn có cả phúc lành lẫn tai họa. Không ai biết mình có thể sống được bao lâu.Có những điều nói ngay bây giờ sẽ tốt hơn để lại về sau.</w:t>
      </w:r>
    </w:p>
    <w:p w:rsidR="007C1090" w:rsidRPr="00C55E80" w:rsidRDefault="007C1090" w:rsidP="007C1090">
      <w:pPr>
        <w:spacing w:line="288" w:lineRule="auto"/>
        <w:ind w:firstLine="720"/>
        <w:jc w:val="both"/>
        <w:rPr>
          <w:i/>
          <w:sz w:val="26"/>
          <w:szCs w:val="26"/>
        </w:rPr>
      </w:pPr>
      <w:r w:rsidRPr="00C55E80">
        <w:rPr>
          <w:i/>
          <w:sz w:val="26"/>
          <w:szCs w:val="26"/>
        </w:rPr>
        <w:t>Là cha của con, nếu ta không nói ra những điều này, sẽ không ai nói với con cả.</w:t>
      </w:r>
      <w:r w:rsidR="00884A21">
        <w:rPr>
          <w:i/>
          <w:sz w:val="26"/>
          <w:szCs w:val="26"/>
        </w:rPr>
        <w:t xml:space="preserve"> </w:t>
      </w:r>
      <w:r w:rsidRPr="00C55E80">
        <w:rPr>
          <w:i/>
          <w:sz w:val="26"/>
          <w:szCs w:val="26"/>
        </w:rPr>
        <w:t>Đây là những bài học đúc kết của cha từ nhiều năm trải nghiệm, qua những thất bại, đắng cay trong bôn ba cuộc đời. Cha hy vọng con sẽ không lặp lại những sai lầm ta từng mắc:</w:t>
      </w:r>
    </w:p>
    <w:p w:rsidR="007C1090" w:rsidRPr="00C55E80" w:rsidRDefault="007C1090" w:rsidP="007C1090">
      <w:pPr>
        <w:spacing w:line="288" w:lineRule="auto"/>
        <w:ind w:firstLine="720"/>
        <w:jc w:val="both"/>
        <w:rPr>
          <w:i/>
          <w:sz w:val="26"/>
          <w:szCs w:val="26"/>
        </w:rPr>
      </w:pPr>
      <w:r w:rsidRPr="00C55E80">
        <w:rPr>
          <w:i/>
          <w:sz w:val="26"/>
          <w:szCs w:val="26"/>
        </w:rPr>
        <w:t>Trên đường đời, con sẽ gặp những người đối xử tệ với mình. Đừng bận tâm. Không ai có bổn phận phải đối xử tốt với con, trừ cha mẹ. Hãy trân trọng và biết ơn những người đối xử tử tế với con nhưng cũng hãy đề phòng. Họ đối tốt với con có thể vì mục đích nào đó. Đừng vội kết luận một người là tốt đơn giản chỉ vì họ ưu ái con.</w:t>
      </w:r>
    </w:p>
    <w:p w:rsidR="007C1090" w:rsidRPr="00C55E80" w:rsidRDefault="007C1090" w:rsidP="007C1090">
      <w:pPr>
        <w:spacing w:line="288" w:lineRule="auto"/>
        <w:ind w:firstLine="720"/>
        <w:jc w:val="both"/>
        <w:rPr>
          <w:i/>
          <w:sz w:val="26"/>
          <w:szCs w:val="26"/>
        </w:rPr>
      </w:pPr>
      <w:r w:rsidRPr="00C55E80">
        <w:rPr>
          <w:i/>
          <w:sz w:val="26"/>
          <w:szCs w:val="26"/>
        </w:rPr>
        <w:t>Không ai là không thể thay thế. Không thứ gì trên thế giới này khiến con phải bám chặt lấy hay cố sở hữu bằng mọi giá. Nếu con hiểu điều này, thì về sau dù mất đi bất cứ điều gì trong đời, con vẫn có thể đứng vững.</w:t>
      </w:r>
    </w:p>
    <w:p w:rsidR="007C1090" w:rsidRPr="00C55E80" w:rsidRDefault="007C1090" w:rsidP="007C1090">
      <w:pPr>
        <w:spacing w:line="288" w:lineRule="auto"/>
        <w:ind w:firstLine="720"/>
        <w:jc w:val="both"/>
        <w:rPr>
          <w:i/>
          <w:sz w:val="26"/>
          <w:szCs w:val="26"/>
        </w:rPr>
      </w:pPr>
      <w:r w:rsidRPr="00C55E80">
        <w:rPr>
          <w:i/>
          <w:sz w:val="26"/>
          <w:szCs w:val="26"/>
        </w:rPr>
        <w:t>Cuộc đời rất ngắn.Đừng phí thời gian và vào những người, việc không cần thiết. Sau này con sẽ nhận ra rằng mình đã lãng phí tất cả những ngày tháng qua. Nhận ra điều này càng sớm, con càng tận hưởng được cuộc sống nhiều hơn. Hãy luôn trân trọng và tận hưởng cuộc sống. Điều đó tốt hơn nhiều so với việc cố gắng kéo dài tuổi thọ.</w:t>
      </w:r>
    </w:p>
    <w:p w:rsidR="007C1090" w:rsidRPr="00C55E80" w:rsidRDefault="007C1090" w:rsidP="007C1090">
      <w:pPr>
        <w:spacing w:line="288" w:lineRule="auto"/>
        <w:ind w:firstLine="720"/>
        <w:jc w:val="both"/>
        <w:rPr>
          <w:i/>
          <w:sz w:val="26"/>
          <w:szCs w:val="26"/>
        </w:rPr>
      </w:pPr>
      <w:r w:rsidRPr="00C55E80">
        <w:rPr>
          <w:i/>
          <w:sz w:val="26"/>
          <w:szCs w:val="26"/>
        </w:rPr>
        <w:t>Không có gì trên thế giới là mãi mãi, kể cả tình yêu. Tình cảm có thể thay đổi theo thời gian. Nếu một ngày nào đó con mất đi người mình từng yêu tha thiết, hãy nhẫn nại. Đừng cố níu kéo những gì đã mất hay phóng đại cảm xúc của mình. Thời gian sẽ làm dịu nỗi đau. Thời gian sẽ hàn gắn tất cả.</w:t>
      </w:r>
    </w:p>
    <w:p w:rsidR="007C1090" w:rsidRPr="00C55E80" w:rsidRDefault="007C1090" w:rsidP="007C1090">
      <w:pPr>
        <w:spacing w:line="288" w:lineRule="auto"/>
        <w:ind w:firstLine="720"/>
        <w:jc w:val="both"/>
        <w:rPr>
          <w:i/>
          <w:sz w:val="26"/>
          <w:szCs w:val="26"/>
        </w:rPr>
      </w:pPr>
      <w:r w:rsidRPr="00C55E80">
        <w:rPr>
          <w:i/>
          <w:sz w:val="26"/>
          <w:szCs w:val="26"/>
        </w:rPr>
        <w:t>Không phải tất cả những người thành công đều học hành đến nơi đến chốn nhưng điều này không có nghĩa là con có thể bỏ bê việc học của mình. Kiến thức con có được là tài sản lớn nhất của con. Con có thể từ tay trắng làm nên tất cả, biến không thành có. Con không thể làm được những điều này nếu không có kiến thức, kỹ năng. Hãy nhớ kỹ.</w:t>
      </w:r>
    </w:p>
    <w:p w:rsidR="007C1090" w:rsidRPr="00C55E80" w:rsidRDefault="007C1090" w:rsidP="007C1090">
      <w:pPr>
        <w:spacing w:line="288" w:lineRule="auto"/>
        <w:ind w:firstLine="720"/>
        <w:jc w:val="both"/>
        <w:rPr>
          <w:i/>
          <w:sz w:val="26"/>
          <w:szCs w:val="26"/>
        </w:rPr>
      </w:pPr>
      <w:r w:rsidRPr="00C55E80">
        <w:rPr>
          <w:i/>
          <w:sz w:val="26"/>
          <w:szCs w:val="26"/>
        </w:rPr>
        <w:t>Ta không mong đợi con sẽ chăm lo cho ta lúc về già. Cũng như vậy, cha không có trách nhiệm phải bao bọc con khi con đã trưởng thành. Nhiệm vụ của ta đã hoàn thành khi con lớn lên và trở thành một người độc lập. Con có thể đi xe bus hay lái xe Benz đắt tiền. Tương tự, con có thể ăn mì gói hay bào ngư. Tất cả đều là lựa chọn của chính con.</w:t>
      </w:r>
    </w:p>
    <w:p w:rsidR="007C1090" w:rsidRPr="00C55E80" w:rsidRDefault="007C1090" w:rsidP="007C1090">
      <w:pPr>
        <w:spacing w:line="288" w:lineRule="auto"/>
        <w:ind w:firstLine="720"/>
        <w:jc w:val="both"/>
        <w:rPr>
          <w:i/>
          <w:sz w:val="26"/>
          <w:szCs w:val="26"/>
        </w:rPr>
      </w:pPr>
      <w:r w:rsidRPr="00C55E80">
        <w:rPr>
          <w:i/>
          <w:sz w:val="26"/>
          <w:szCs w:val="26"/>
        </w:rPr>
        <w:t xml:space="preserve">Con có thể hứa hẹn với mọi người nhưng không được phép yêu cầu họ cam kết với con. Con có thể đối xử tốt với người ta nhưng đừng hy vọng họ đáp lại. Con đối xử với họ </w:t>
      </w:r>
      <w:r w:rsidRPr="00C55E80">
        <w:rPr>
          <w:i/>
          <w:sz w:val="26"/>
          <w:szCs w:val="26"/>
        </w:rPr>
        <w:lastRenderedPageBreak/>
        <w:t>thế nào không có nghĩa là họ có bổn phận phải đáp lại con như thế. Nếu không thể nhìn thấu điều này, về sau con sẽ chỉ có chuốc lấy đau khổ, thất vọng mà thôi!</w:t>
      </w:r>
    </w:p>
    <w:p w:rsidR="007C1090" w:rsidRPr="00C55E80" w:rsidRDefault="007C1090" w:rsidP="007C1090">
      <w:pPr>
        <w:spacing w:line="288" w:lineRule="auto"/>
        <w:ind w:firstLine="720"/>
        <w:jc w:val="both"/>
        <w:rPr>
          <w:i/>
          <w:sz w:val="26"/>
          <w:szCs w:val="26"/>
        </w:rPr>
      </w:pPr>
      <w:r w:rsidRPr="00C55E80">
        <w:rPr>
          <w:i/>
          <w:sz w:val="26"/>
          <w:szCs w:val="26"/>
        </w:rPr>
        <w:t>Có người mua vé số suốt nhiều năm nhưng cuối cùng vẫn trắng tay, nghèo đói. Để thành công, con đều phải nỗ lực hết mình.Trên thế giới này không có gì là miễn phí.</w:t>
      </w:r>
    </w:p>
    <w:p w:rsidR="007C1090" w:rsidRPr="00C55E80" w:rsidRDefault="007C1090" w:rsidP="007C1090">
      <w:pPr>
        <w:spacing w:line="288" w:lineRule="auto"/>
        <w:jc w:val="both"/>
        <w:rPr>
          <w:i/>
          <w:sz w:val="26"/>
          <w:szCs w:val="26"/>
        </w:rPr>
      </w:pPr>
      <w:r w:rsidRPr="00C55E80">
        <w:rPr>
          <w:i/>
          <w:sz w:val="26"/>
          <w:szCs w:val="26"/>
        </w:rPr>
        <w:t>Chúng ta ở bên nhau như một gia đình chỉ trong cuộc đời này thôi, dù con có thích hay không.Vì thế, hãy trân trọng và nâng niu giây phút ta được bên nhau. Dù muốn hay không, chúng ta sẽ không thể gặp nhau ở kiếp sau.</w:t>
      </w:r>
    </w:p>
    <w:p w:rsidR="007C1090" w:rsidRPr="00C55E80" w:rsidRDefault="007C1090" w:rsidP="007C1090">
      <w:pPr>
        <w:spacing w:line="288" w:lineRule="auto"/>
        <w:ind w:firstLine="720"/>
        <w:jc w:val="both"/>
        <w:rPr>
          <w:i/>
          <w:sz w:val="26"/>
          <w:szCs w:val="26"/>
        </w:rPr>
      </w:pPr>
      <w:r w:rsidRPr="00C55E80">
        <w:rPr>
          <w:i/>
          <w:sz w:val="26"/>
          <w:szCs w:val="26"/>
        </w:rPr>
        <w:t>Cuối cùng, cha muốn muốn nói với con: Hãy đền đáp lòng tốt của cha mẹ, chăm sóc cho sức khỏe của chính mình. Ăn uống điều độ, trò chuyện ôn hòa. Trẻ nhỏ cần được dạy bảo.Các mối quan hệ cần phải nuôi dưỡng, sống hướng tới sự hoàn thiện”.</w:t>
      </w:r>
    </w:p>
    <w:p w:rsidR="007C1090" w:rsidRPr="00C55E80" w:rsidRDefault="007C1090" w:rsidP="007C1090">
      <w:pPr>
        <w:spacing w:line="288" w:lineRule="auto"/>
        <w:jc w:val="right"/>
        <w:rPr>
          <w:i/>
          <w:sz w:val="26"/>
          <w:szCs w:val="26"/>
        </w:rPr>
      </w:pPr>
      <w:r w:rsidRPr="00C55E80">
        <w:rPr>
          <w:i/>
          <w:sz w:val="26"/>
          <w:szCs w:val="26"/>
        </w:rPr>
        <w:t>(Nguồn: Internet)</w:t>
      </w:r>
    </w:p>
    <w:p w:rsidR="007C1090" w:rsidRPr="00C55E80" w:rsidRDefault="007C1090" w:rsidP="007C1090">
      <w:pPr>
        <w:spacing w:line="288" w:lineRule="auto"/>
        <w:jc w:val="both"/>
        <w:rPr>
          <w:sz w:val="26"/>
          <w:szCs w:val="26"/>
        </w:rPr>
      </w:pPr>
      <w:r w:rsidRPr="00C55E80">
        <w:rPr>
          <w:b/>
          <w:sz w:val="26"/>
          <w:szCs w:val="26"/>
        </w:rPr>
        <w:t>Câu 1</w:t>
      </w:r>
      <w:r w:rsidRPr="00C55E80">
        <w:rPr>
          <w:sz w:val="26"/>
          <w:szCs w:val="26"/>
        </w:rPr>
        <w:t>. Xác định phong cách ngôn ngữ  của văn bản.</w:t>
      </w:r>
    </w:p>
    <w:p w:rsidR="007C1090" w:rsidRPr="00C55E80" w:rsidRDefault="007C1090" w:rsidP="007C1090">
      <w:pPr>
        <w:spacing w:line="288" w:lineRule="auto"/>
        <w:jc w:val="both"/>
        <w:rPr>
          <w:sz w:val="26"/>
          <w:szCs w:val="26"/>
        </w:rPr>
      </w:pPr>
      <w:r w:rsidRPr="00C55E80">
        <w:rPr>
          <w:b/>
          <w:sz w:val="26"/>
          <w:szCs w:val="26"/>
        </w:rPr>
        <w:t>Câu 2</w:t>
      </w:r>
      <w:r w:rsidRPr="00C55E80">
        <w:rPr>
          <w:sz w:val="26"/>
          <w:szCs w:val="26"/>
        </w:rPr>
        <w:t xml:space="preserve">. Tại sao người cha lại khuyên con </w:t>
      </w:r>
      <w:r w:rsidRPr="00C55E80">
        <w:rPr>
          <w:i/>
          <w:sz w:val="26"/>
          <w:szCs w:val="26"/>
        </w:rPr>
        <w:t>“hãy luôn trân trọng và tận hưởng cuộc sống”?</w:t>
      </w:r>
    </w:p>
    <w:p w:rsidR="007C1090" w:rsidRPr="00C55E80" w:rsidRDefault="007C1090" w:rsidP="007C1090">
      <w:pPr>
        <w:spacing w:line="288" w:lineRule="auto"/>
        <w:jc w:val="both"/>
        <w:rPr>
          <w:i/>
          <w:sz w:val="26"/>
          <w:szCs w:val="26"/>
        </w:rPr>
      </w:pPr>
      <w:r w:rsidRPr="00C55E80">
        <w:rPr>
          <w:b/>
          <w:sz w:val="26"/>
          <w:szCs w:val="26"/>
        </w:rPr>
        <w:t xml:space="preserve">Câu </w:t>
      </w:r>
      <w:r w:rsidR="00094A0A" w:rsidRPr="00C55E80">
        <w:rPr>
          <w:b/>
          <w:sz w:val="26"/>
          <w:szCs w:val="26"/>
        </w:rPr>
        <w:t xml:space="preserve"> </w:t>
      </w:r>
      <w:r w:rsidRPr="00C55E80">
        <w:rPr>
          <w:b/>
          <w:sz w:val="26"/>
          <w:szCs w:val="26"/>
        </w:rPr>
        <w:t>3</w:t>
      </w:r>
      <w:r w:rsidRPr="00C55E80">
        <w:rPr>
          <w:sz w:val="26"/>
          <w:szCs w:val="26"/>
        </w:rPr>
        <w:t xml:space="preserve">. Chỉ ra và nêu tác dụng của biện pháp tu từ trong những câu sau: </w:t>
      </w:r>
      <w:r w:rsidRPr="00C55E80">
        <w:rPr>
          <w:i/>
          <w:sz w:val="26"/>
          <w:szCs w:val="26"/>
        </w:rPr>
        <w:t xml:space="preserve">Con có thể hứa hẹn với mọi người nhưng không được phép yêu cầu họ cam kết với con. Con có thể đối xử tốt với người ta nhưng đừng hy vọng họ đáp lại. Con đối xử với họ thế nào không có nghĩa là họ có bổn phận phải đáp lại con như thế. </w:t>
      </w:r>
    </w:p>
    <w:p w:rsidR="007C1090" w:rsidRPr="00C55E80" w:rsidRDefault="007C1090" w:rsidP="007C1090">
      <w:pPr>
        <w:spacing w:line="288" w:lineRule="auto"/>
        <w:jc w:val="both"/>
        <w:rPr>
          <w:sz w:val="26"/>
          <w:szCs w:val="26"/>
        </w:rPr>
      </w:pPr>
      <w:r w:rsidRPr="00C55E80">
        <w:rPr>
          <w:b/>
          <w:sz w:val="26"/>
          <w:szCs w:val="26"/>
        </w:rPr>
        <w:t>Câu 4</w:t>
      </w:r>
      <w:r w:rsidRPr="00C55E80">
        <w:rPr>
          <w:sz w:val="26"/>
          <w:szCs w:val="26"/>
        </w:rPr>
        <w:t>. Em ấn tượng nhất với lời khuyên nào của người cha trong văn bản?Vì sao?</w:t>
      </w:r>
    </w:p>
    <w:p w:rsidR="007C1090" w:rsidRPr="00C55E80" w:rsidRDefault="007C1090" w:rsidP="007C1090">
      <w:pPr>
        <w:spacing w:line="288" w:lineRule="auto"/>
        <w:jc w:val="both"/>
        <w:rPr>
          <w:sz w:val="26"/>
          <w:szCs w:val="26"/>
        </w:rPr>
      </w:pPr>
      <w:r w:rsidRPr="00C55E80">
        <w:rPr>
          <w:b/>
          <w:sz w:val="26"/>
          <w:szCs w:val="26"/>
          <w:lang w:val="vi-VN"/>
        </w:rPr>
        <w:t>P</w:t>
      </w:r>
      <w:r w:rsidRPr="00C55E80">
        <w:rPr>
          <w:b/>
          <w:sz w:val="26"/>
          <w:szCs w:val="26"/>
        </w:rPr>
        <w:t>hần</w:t>
      </w:r>
      <w:r w:rsidRPr="00C55E80">
        <w:rPr>
          <w:b/>
          <w:sz w:val="26"/>
          <w:szCs w:val="26"/>
          <w:lang w:val="vi-VN"/>
        </w:rPr>
        <w:t xml:space="preserve"> II: LÀM VĂN </w:t>
      </w:r>
      <w:r w:rsidRPr="00C55E80">
        <w:rPr>
          <w:b/>
          <w:i/>
          <w:sz w:val="26"/>
          <w:szCs w:val="26"/>
          <w:lang w:val="vi-VN"/>
        </w:rPr>
        <w:t>(7,0 điểm)</w:t>
      </w:r>
    </w:p>
    <w:p w:rsidR="007C1090" w:rsidRPr="00C55E80" w:rsidRDefault="007C1090" w:rsidP="007C1090">
      <w:pPr>
        <w:spacing w:line="288" w:lineRule="auto"/>
        <w:jc w:val="both"/>
        <w:outlineLvl w:val="0"/>
        <w:rPr>
          <w:b/>
          <w:sz w:val="26"/>
          <w:szCs w:val="26"/>
        </w:rPr>
      </w:pPr>
      <w:r w:rsidRPr="00C55E80">
        <w:rPr>
          <w:rStyle w:val="Bodytext"/>
          <w:b/>
          <w:color w:val="000000"/>
          <w:sz w:val="26"/>
          <w:szCs w:val="26"/>
          <w:lang w:eastAsia="vi-VN"/>
        </w:rPr>
        <w:t>Câu 1 (2.0 điểm)</w:t>
      </w:r>
    </w:p>
    <w:p w:rsidR="007C1090" w:rsidRPr="00C55E80" w:rsidRDefault="007C1090" w:rsidP="007C1090">
      <w:pPr>
        <w:spacing w:line="288" w:lineRule="auto"/>
        <w:ind w:firstLine="720"/>
        <w:jc w:val="both"/>
        <w:rPr>
          <w:sz w:val="26"/>
          <w:szCs w:val="26"/>
          <w:lang w:val="vi-VN"/>
        </w:rPr>
      </w:pPr>
      <w:r w:rsidRPr="00C55E80">
        <w:rPr>
          <w:sz w:val="26"/>
          <w:szCs w:val="26"/>
          <w:lang w:val="vi-VN"/>
        </w:rPr>
        <w:t xml:space="preserve">Từ </w:t>
      </w:r>
      <w:r w:rsidRPr="00C55E80">
        <w:rPr>
          <w:sz w:val="26"/>
          <w:szCs w:val="26"/>
        </w:rPr>
        <w:t>những lời khuyên của người cha trong phần</w:t>
      </w:r>
      <w:r w:rsidRPr="00C55E80">
        <w:rPr>
          <w:sz w:val="26"/>
          <w:szCs w:val="26"/>
          <w:lang w:val="vi-VN"/>
        </w:rPr>
        <w:t xml:space="preserve"> Đọc hiểu, hãy viết một đoạn văn (khoảng </w:t>
      </w:r>
      <w:r w:rsidRPr="00C55E80">
        <w:rPr>
          <w:sz w:val="26"/>
          <w:szCs w:val="26"/>
        </w:rPr>
        <w:t>200</w:t>
      </w:r>
      <w:r w:rsidRPr="00C55E80">
        <w:rPr>
          <w:sz w:val="26"/>
          <w:szCs w:val="26"/>
          <w:lang w:val="vi-VN"/>
        </w:rPr>
        <w:t xml:space="preserve"> chữ) trả lời cho câu hỏi: </w:t>
      </w:r>
      <w:r w:rsidRPr="00C55E80">
        <w:rPr>
          <w:sz w:val="26"/>
          <w:szCs w:val="26"/>
        </w:rPr>
        <w:t xml:space="preserve">làm thế nào để </w:t>
      </w:r>
      <w:r w:rsidRPr="00C55E80">
        <w:rPr>
          <w:i/>
          <w:sz w:val="26"/>
          <w:szCs w:val="26"/>
          <w:lang w:val="vi-VN"/>
        </w:rPr>
        <w:t>sống hướng tới sự hoàn thiện?</w:t>
      </w:r>
    </w:p>
    <w:p w:rsidR="007C1090" w:rsidRPr="00C55E80" w:rsidRDefault="007C1090" w:rsidP="007C1090">
      <w:pPr>
        <w:autoSpaceDE w:val="0"/>
        <w:autoSpaceDN w:val="0"/>
        <w:adjustRightInd w:val="0"/>
        <w:spacing w:line="288" w:lineRule="auto"/>
        <w:outlineLvl w:val="0"/>
        <w:rPr>
          <w:b/>
          <w:bCs/>
          <w:i/>
          <w:iCs/>
          <w:sz w:val="26"/>
          <w:szCs w:val="26"/>
          <w:lang w:val="vi-VN"/>
        </w:rPr>
      </w:pPr>
      <w:r w:rsidRPr="00C55E80">
        <w:rPr>
          <w:b/>
          <w:bCs/>
          <w:i/>
          <w:iCs/>
          <w:sz w:val="26"/>
          <w:szCs w:val="26"/>
          <w:lang w:val="vi-VN"/>
        </w:rPr>
        <w:t xml:space="preserve">Câu 2. (5,0 </w:t>
      </w:r>
      <w:r w:rsidRPr="00C55E80">
        <w:rPr>
          <w:b/>
          <w:i/>
          <w:sz w:val="26"/>
          <w:szCs w:val="26"/>
          <w:lang w:val="vi-VN"/>
        </w:rPr>
        <w:t>đ</w:t>
      </w:r>
      <w:r w:rsidRPr="00C55E80">
        <w:rPr>
          <w:b/>
          <w:bCs/>
          <w:i/>
          <w:iCs/>
          <w:sz w:val="26"/>
          <w:szCs w:val="26"/>
          <w:lang w:val="vi-VN"/>
        </w:rPr>
        <w:t>i</w:t>
      </w:r>
      <w:r w:rsidRPr="00C55E80">
        <w:rPr>
          <w:sz w:val="26"/>
          <w:szCs w:val="26"/>
          <w:lang w:val="vi-VN"/>
        </w:rPr>
        <w:t>ể</w:t>
      </w:r>
      <w:r w:rsidRPr="00C55E80">
        <w:rPr>
          <w:b/>
          <w:bCs/>
          <w:i/>
          <w:iCs/>
          <w:sz w:val="26"/>
          <w:szCs w:val="26"/>
          <w:lang w:val="vi-VN"/>
        </w:rPr>
        <w:t>m)</w:t>
      </w:r>
    </w:p>
    <w:p w:rsidR="007C1090" w:rsidRPr="00C55E80" w:rsidRDefault="007C1090" w:rsidP="007C1090">
      <w:pPr>
        <w:shd w:val="clear" w:color="auto" w:fill="FFFFFF"/>
        <w:spacing w:line="288" w:lineRule="auto"/>
        <w:jc w:val="both"/>
        <w:rPr>
          <w:color w:val="000000"/>
          <w:sz w:val="26"/>
          <w:szCs w:val="26"/>
        </w:rPr>
      </w:pPr>
      <w:r w:rsidRPr="00C55E80">
        <w:rPr>
          <w:b/>
          <w:bCs/>
          <w:i/>
          <w:iCs/>
          <w:sz w:val="26"/>
          <w:szCs w:val="26"/>
          <w:lang w:val="vi-VN"/>
        </w:rPr>
        <w:tab/>
      </w:r>
      <w:r w:rsidRPr="00C55E80">
        <w:rPr>
          <w:iCs/>
          <w:color w:val="000000"/>
          <w:sz w:val="26"/>
          <w:szCs w:val="26"/>
        </w:rPr>
        <w:t xml:space="preserve">Cảm nhận về nhân vật Ngô Tử Văn trong truyện </w:t>
      </w:r>
      <w:r w:rsidRPr="00C55E80">
        <w:rPr>
          <w:i/>
          <w:iCs/>
          <w:color w:val="000000"/>
          <w:sz w:val="26"/>
          <w:szCs w:val="26"/>
        </w:rPr>
        <w:t>“Chuyện chức phán sự đền Tản Viên”</w:t>
      </w:r>
      <w:r w:rsidRPr="00C55E80">
        <w:rPr>
          <w:iCs/>
          <w:color w:val="000000"/>
          <w:sz w:val="26"/>
          <w:szCs w:val="26"/>
        </w:rPr>
        <w:t>của  Nguyễn Dữ.</w:t>
      </w:r>
    </w:p>
    <w:p w:rsidR="007C1090" w:rsidRPr="00C55E80" w:rsidRDefault="007C1090" w:rsidP="007C1090">
      <w:pPr>
        <w:shd w:val="clear" w:color="auto" w:fill="FFFFFF"/>
        <w:spacing w:line="288" w:lineRule="auto"/>
        <w:ind w:left="1440"/>
        <w:jc w:val="right"/>
        <w:rPr>
          <w:color w:val="000000"/>
          <w:sz w:val="26"/>
          <w:szCs w:val="26"/>
          <w:lang w:val="pt-BR"/>
        </w:rPr>
      </w:pPr>
      <w:r w:rsidRPr="00C55E80">
        <w:rPr>
          <w:color w:val="000000"/>
          <w:sz w:val="26"/>
          <w:szCs w:val="26"/>
          <w:lang w:val="pt-BR"/>
        </w:rPr>
        <w:t>(</w:t>
      </w:r>
      <w:r w:rsidRPr="00C55E80">
        <w:rPr>
          <w:i/>
          <w:iCs/>
          <w:color w:val="000000"/>
          <w:sz w:val="26"/>
          <w:szCs w:val="26"/>
          <w:lang w:val="pt-BR"/>
        </w:rPr>
        <w:t>Ngữ văn 10, tập hai.</w:t>
      </w:r>
      <w:r w:rsidRPr="00C55E80">
        <w:rPr>
          <w:color w:val="000000"/>
          <w:sz w:val="26"/>
          <w:szCs w:val="26"/>
          <w:lang w:val="pt-BR"/>
        </w:rPr>
        <w:t> NXB Giáo dục, 2008)</w:t>
      </w:r>
    </w:p>
    <w:p w:rsidR="007C1090" w:rsidRPr="00C55E80" w:rsidRDefault="007C1090" w:rsidP="007C1090">
      <w:pPr>
        <w:shd w:val="clear" w:color="auto" w:fill="FFFFFF"/>
        <w:spacing w:line="288" w:lineRule="auto"/>
        <w:jc w:val="both"/>
        <w:rPr>
          <w:sz w:val="26"/>
          <w:szCs w:val="26"/>
          <w:shd w:val="clear" w:color="auto" w:fill="FFFFFF"/>
        </w:rPr>
      </w:pPr>
      <w:r w:rsidRPr="00C55E80">
        <w:rPr>
          <w:color w:val="000000"/>
          <w:sz w:val="26"/>
          <w:szCs w:val="26"/>
          <w:lang w:val="pt-BR"/>
        </w:rPr>
        <w:tab/>
      </w:r>
    </w:p>
    <w:p w:rsidR="007C1090" w:rsidRPr="00C55E80" w:rsidRDefault="007C1090" w:rsidP="007C1090">
      <w:pPr>
        <w:spacing w:line="288" w:lineRule="auto"/>
        <w:ind w:firstLine="720"/>
        <w:jc w:val="center"/>
        <w:rPr>
          <w:sz w:val="26"/>
          <w:szCs w:val="26"/>
          <w:shd w:val="clear" w:color="auto" w:fill="FFFFFF"/>
        </w:rPr>
      </w:pPr>
      <w:r w:rsidRPr="00C55E80">
        <w:rPr>
          <w:sz w:val="26"/>
          <w:szCs w:val="26"/>
          <w:shd w:val="clear" w:color="auto" w:fill="FFFFFF"/>
          <w:lang w:val="vi-VN"/>
        </w:rPr>
        <w:t>-----------HẾT----------</w:t>
      </w:r>
    </w:p>
    <w:p w:rsidR="00C47A82" w:rsidRDefault="00C47A82"/>
    <w:sectPr w:rsidR="00C47A82" w:rsidSect="00884A21">
      <w:pgSz w:w="12240" w:h="15840"/>
      <w:pgMar w:top="720" w:right="117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C1090"/>
    <w:rsid w:val="00094A0A"/>
    <w:rsid w:val="00193414"/>
    <w:rsid w:val="004B69F4"/>
    <w:rsid w:val="007C1090"/>
    <w:rsid w:val="00884A21"/>
    <w:rsid w:val="009053BC"/>
    <w:rsid w:val="00A06242"/>
    <w:rsid w:val="00C47A82"/>
    <w:rsid w:val="00C55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7C1090"/>
    <w:rPr>
      <w:sz w:val="29"/>
      <w:szCs w:val="29"/>
      <w:shd w:val="clear" w:color="auto" w:fill="FFFFFF"/>
    </w:rPr>
  </w:style>
  <w:style w:type="paragraph" w:customStyle="1" w:styleId="Bodytext1">
    <w:name w:val="Body text1"/>
    <w:basedOn w:val="Normal"/>
    <w:link w:val="Bodytext"/>
    <w:rsid w:val="007C1090"/>
    <w:pPr>
      <w:widowControl w:val="0"/>
      <w:shd w:val="clear" w:color="auto" w:fill="FFFFFF"/>
      <w:spacing w:line="581" w:lineRule="exact"/>
    </w:pPr>
    <w:rPr>
      <w:rFonts w:asciiTheme="minorHAnsi" w:eastAsiaTheme="minorHAnsi" w:hAnsiTheme="minorHAnsi" w:cstheme="minorBidi"/>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hangvhn@outlook.com</dc:creator>
  <cp:lastModifiedBy>hangvhn@outlook.com</cp:lastModifiedBy>
  <cp:revision>6</cp:revision>
  <dcterms:created xsi:type="dcterms:W3CDTF">2020-03-29T02:20:00Z</dcterms:created>
  <dcterms:modified xsi:type="dcterms:W3CDTF">2020-03-29T02:41:00Z</dcterms:modified>
</cp:coreProperties>
</file>