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EE5" w:rsidRPr="007167C9" w:rsidRDefault="004D6EE5" w:rsidP="004D6EE5">
      <w:pPr>
        <w:spacing w:line="240" w:lineRule="auto"/>
        <w:jc w:val="center"/>
        <w:rPr>
          <w:rFonts w:asciiTheme="majorHAnsi" w:hAnsiTheme="majorHAnsi" w:cstheme="majorHAnsi"/>
          <w:b/>
          <w:sz w:val="28"/>
          <w:szCs w:val="28"/>
          <w:lang w:val="en-US"/>
        </w:rPr>
      </w:pPr>
      <w:r w:rsidRPr="007167C9">
        <w:rPr>
          <w:rFonts w:asciiTheme="majorHAnsi" w:hAnsiTheme="majorHAnsi" w:cstheme="majorHAnsi"/>
          <w:b/>
          <w:sz w:val="28"/>
          <w:szCs w:val="28"/>
          <w:lang w:val="en-US"/>
        </w:rPr>
        <w:t>NỘI DUNG HỌC TẬP, NGHIÊN CỨU TẠI NHÀ MÔN HỌC GDQP-AN</w:t>
      </w:r>
    </w:p>
    <w:p w:rsidR="004D6EE5" w:rsidRDefault="004D6EE5" w:rsidP="004D6EE5">
      <w:pPr>
        <w:spacing w:line="240" w:lineRule="auto"/>
        <w:jc w:val="center"/>
        <w:rPr>
          <w:rFonts w:asciiTheme="majorHAnsi" w:hAnsiTheme="majorHAnsi" w:cstheme="majorHAnsi"/>
          <w:b/>
          <w:sz w:val="28"/>
          <w:szCs w:val="28"/>
          <w:lang w:val="en-US"/>
        </w:rPr>
      </w:pPr>
      <w:r w:rsidRPr="007167C9">
        <w:rPr>
          <w:rFonts w:asciiTheme="majorHAnsi" w:hAnsiTheme="majorHAnsi" w:cstheme="majorHAnsi"/>
          <w:b/>
          <w:sz w:val="28"/>
          <w:szCs w:val="28"/>
          <w:lang w:val="en-US"/>
        </w:rPr>
        <w:t xml:space="preserve">( TUẦN TỪ </w:t>
      </w:r>
      <w:r w:rsidR="006664A0">
        <w:rPr>
          <w:rFonts w:asciiTheme="majorHAnsi" w:hAnsiTheme="majorHAnsi" w:cstheme="majorHAnsi"/>
          <w:b/>
          <w:sz w:val="28"/>
          <w:szCs w:val="28"/>
          <w:lang w:val="en-US"/>
        </w:rPr>
        <w:t>13</w:t>
      </w:r>
      <w:r w:rsidRPr="007167C9">
        <w:rPr>
          <w:rFonts w:asciiTheme="majorHAnsi" w:hAnsiTheme="majorHAnsi" w:cstheme="majorHAnsi"/>
          <w:b/>
          <w:sz w:val="28"/>
          <w:szCs w:val="28"/>
          <w:lang w:val="en-US"/>
        </w:rPr>
        <w:t>/4 ĐẾ</w:t>
      </w:r>
      <w:r w:rsidR="006664A0">
        <w:rPr>
          <w:rFonts w:asciiTheme="majorHAnsi" w:hAnsiTheme="majorHAnsi" w:cstheme="majorHAnsi"/>
          <w:b/>
          <w:sz w:val="28"/>
          <w:szCs w:val="28"/>
          <w:lang w:val="en-US"/>
        </w:rPr>
        <w:t>N 18</w:t>
      </w:r>
      <w:r w:rsidRPr="007167C9">
        <w:rPr>
          <w:rFonts w:asciiTheme="majorHAnsi" w:hAnsiTheme="majorHAnsi" w:cstheme="majorHAnsi"/>
          <w:b/>
          <w:sz w:val="28"/>
          <w:szCs w:val="28"/>
          <w:lang w:val="en-US"/>
        </w:rPr>
        <w:t>/4)</w:t>
      </w:r>
    </w:p>
    <w:p w:rsidR="004D6EE5" w:rsidRPr="004D6EE5" w:rsidRDefault="004D6EE5" w:rsidP="00DF49FF">
      <w:pPr>
        <w:pStyle w:val="ListParagraph"/>
        <w:tabs>
          <w:tab w:val="left" w:pos="8011"/>
        </w:tabs>
        <w:spacing w:line="240" w:lineRule="auto"/>
        <w:ind w:left="1080"/>
        <w:rPr>
          <w:rFonts w:asciiTheme="majorHAnsi" w:hAnsiTheme="majorHAnsi" w:cstheme="majorHAnsi"/>
          <w:sz w:val="28"/>
          <w:szCs w:val="28"/>
          <w:lang w:val="en-US"/>
        </w:rPr>
      </w:pPr>
      <w:r>
        <w:rPr>
          <w:rFonts w:asciiTheme="majorHAnsi" w:hAnsiTheme="majorHAnsi" w:cstheme="majorHAnsi"/>
          <w:b/>
          <w:sz w:val="28"/>
          <w:szCs w:val="28"/>
          <w:lang w:val="en-US"/>
        </w:rPr>
        <w:t xml:space="preserve">                                          </w:t>
      </w:r>
      <w:r w:rsidRPr="004D6EE5">
        <w:rPr>
          <w:rFonts w:asciiTheme="majorHAnsi" w:hAnsiTheme="majorHAnsi" w:cstheme="majorHAnsi"/>
          <w:b/>
          <w:sz w:val="28"/>
          <w:szCs w:val="28"/>
          <w:lang w:val="en-US"/>
        </w:rPr>
        <w:t>KHỐI 11</w:t>
      </w:r>
      <w:r w:rsidR="00DF49FF">
        <w:rPr>
          <w:rFonts w:asciiTheme="majorHAnsi" w:hAnsiTheme="majorHAnsi" w:cstheme="majorHAnsi"/>
          <w:b/>
          <w:sz w:val="28"/>
          <w:szCs w:val="28"/>
          <w:lang w:val="en-US"/>
        </w:rPr>
        <w:tab/>
      </w:r>
    </w:p>
    <w:p w:rsidR="004D6EE5" w:rsidRDefault="004D6EE5" w:rsidP="004D6EE5">
      <w:pPr>
        <w:pStyle w:val="ListParagraph"/>
        <w:spacing w:line="240" w:lineRule="auto"/>
        <w:ind w:left="1080"/>
        <w:rPr>
          <w:rFonts w:asciiTheme="majorHAnsi" w:hAnsiTheme="majorHAnsi" w:cstheme="majorHAnsi"/>
          <w:b/>
          <w:sz w:val="28"/>
          <w:szCs w:val="28"/>
          <w:lang w:val="en-US"/>
        </w:rPr>
      </w:pPr>
    </w:p>
    <w:p w:rsidR="004D6EE5" w:rsidRPr="00A33619" w:rsidRDefault="004D6EE5" w:rsidP="006664A0">
      <w:pPr>
        <w:spacing w:line="240" w:lineRule="auto"/>
        <w:jc w:val="center"/>
        <w:rPr>
          <w:rFonts w:asciiTheme="majorHAnsi" w:hAnsiTheme="majorHAnsi" w:cstheme="majorHAnsi"/>
          <w:sz w:val="28"/>
          <w:szCs w:val="28"/>
          <w:lang w:val="en-US"/>
        </w:rPr>
      </w:pPr>
      <w:r w:rsidRPr="00A33619">
        <w:rPr>
          <w:rFonts w:asciiTheme="majorHAnsi" w:hAnsiTheme="majorHAnsi" w:cstheme="majorHAnsi"/>
          <w:sz w:val="28"/>
          <w:szCs w:val="28"/>
          <w:lang w:val="en-US"/>
        </w:rPr>
        <w:t xml:space="preserve">BÀI: KỸ THUẬT </w:t>
      </w:r>
      <w:r w:rsidR="006664A0" w:rsidRPr="00A33619">
        <w:rPr>
          <w:rFonts w:asciiTheme="majorHAnsi" w:hAnsiTheme="majorHAnsi" w:cstheme="majorHAnsi"/>
          <w:sz w:val="28"/>
          <w:szCs w:val="28"/>
          <w:lang w:val="en-US"/>
        </w:rPr>
        <w:t>SỬ DỤNG LỰU ĐẠN</w:t>
      </w:r>
    </w:p>
    <w:p w:rsidR="006664A0" w:rsidRPr="00A33619" w:rsidRDefault="006664A0" w:rsidP="006664A0">
      <w:pPr>
        <w:spacing w:line="240" w:lineRule="auto"/>
        <w:rPr>
          <w:rFonts w:asciiTheme="majorHAnsi" w:hAnsiTheme="majorHAnsi" w:cstheme="majorHAnsi"/>
          <w:sz w:val="28"/>
          <w:szCs w:val="28"/>
          <w:lang w:val="en-US"/>
        </w:rPr>
      </w:pPr>
      <w:r w:rsidRPr="00A33619">
        <w:rPr>
          <w:rFonts w:asciiTheme="majorHAnsi" w:hAnsiTheme="majorHAnsi" w:cstheme="majorHAnsi"/>
          <w:b/>
          <w:sz w:val="28"/>
          <w:szCs w:val="28"/>
          <w:lang w:val="en-US"/>
        </w:rPr>
        <w:t>N</w:t>
      </w:r>
      <w:r w:rsidR="00A33619" w:rsidRPr="00A33619">
        <w:rPr>
          <w:rFonts w:asciiTheme="majorHAnsi" w:hAnsiTheme="majorHAnsi" w:cstheme="majorHAnsi"/>
          <w:b/>
          <w:sz w:val="28"/>
          <w:szCs w:val="28"/>
          <w:lang w:val="en-US"/>
        </w:rPr>
        <w:t>ội dung</w:t>
      </w:r>
      <w:r w:rsidRPr="00A33619">
        <w:rPr>
          <w:rFonts w:asciiTheme="majorHAnsi" w:hAnsiTheme="majorHAnsi" w:cstheme="majorHAnsi"/>
          <w:sz w:val="28"/>
          <w:szCs w:val="28"/>
          <w:lang w:val="en-US"/>
        </w:rPr>
        <w:t>:</w:t>
      </w:r>
      <w:r w:rsidR="00A33619" w:rsidRPr="00A33619">
        <w:rPr>
          <w:rFonts w:asciiTheme="majorHAnsi" w:hAnsiTheme="majorHAnsi" w:cstheme="majorHAnsi"/>
          <w:sz w:val="28"/>
          <w:szCs w:val="28"/>
          <w:lang w:val="en-US"/>
        </w:rPr>
        <w:t xml:space="preserve">     </w:t>
      </w:r>
      <w:r w:rsidRPr="00A33619">
        <w:rPr>
          <w:rFonts w:asciiTheme="majorHAnsi" w:hAnsiTheme="majorHAnsi" w:cstheme="majorHAnsi"/>
          <w:sz w:val="28"/>
          <w:szCs w:val="28"/>
          <w:lang w:val="en-US"/>
        </w:rPr>
        <w:t xml:space="preserve"> I. </w:t>
      </w:r>
      <w:r w:rsidR="00A33619" w:rsidRPr="00A33619">
        <w:rPr>
          <w:rFonts w:asciiTheme="majorHAnsi" w:hAnsiTheme="majorHAnsi" w:cstheme="majorHAnsi"/>
          <w:sz w:val="28"/>
          <w:szCs w:val="28"/>
          <w:lang w:val="en-US"/>
        </w:rPr>
        <w:t>Giới thiệu một số loại lựu đạn Việt Nam</w:t>
      </w:r>
      <w:r w:rsidR="00A33619">
        <w:rPr>
          <w:rFonts w:asciiTheme="majorHAnsi" w:hAnsiTheme="majorHAnsi" w:cstheme="majorHAnsi"/>
          <w:sz w:val="28"/>
          <w:szCs w:val="28"/>
          <w:lang w:val="en-US"/>
        </w:rPr>
        <w:t>.</w:t>
      </w:r>
    </w:p>
    <w:p w:rsidR="006664A0" w:rsidRPr="001D112D" w:rsidRDefault="00A33619" w:rsidP="006664A0">
      <w:pPr>
        <w:spacing w:line="240" w:lineRule="auto"/>
        <w:rPr>
          <w:rFonts w:asciiTheme="majorHAnsi" w:hAnsiTheme="majorHAnsi" w:cstheme="majorHAnsi"/>
          <w:sz w:val="28"/>
          <w:szCs w:val="28"/>
          <w:lang w:val="nl-NL"/>
        </w:rPr>
      </w:pPr>
      <w:r>
        <w:rPr>
          <w:rFonts w:cs="Times New Roman"/>
          <w:sz w:val="28"/>
          <w:szCs w:val="28"/>
          <w:lang w:val="nl-NL"/>
        </w:rPr>
        <w:t xml:space="preserve">                    </w:t>
      </w:r>
      <w:r w:rsidRPr="00A33619">
        <w:rPr>
          <w:rFonts w:asciiTheme="majorHAnsi" w:hAnsiTheme="majorHAnsi" w:cstheme="majorHAnsi"/>
          <w:sz w:val="28"/>
          <w:szCs w:val="28"/>
          <w:lang w:val="nl-NL"/>
        </w:rPr>
        <w:t>II. Q</w:t>
      </w:r>
      <w:r>
        <w:rPr>
          <w:rFonts w:asciiTheme="majorHAnsi" w:hAnsiTheme="majorHAnsi" w:cstheme="majorHAnsi"/>
          <w:sz w:val="28"/>
          <w:szCs w:val="28"/>
          <w:lang w:val="nl-NL"/>
        </w:rPr>
        <w:t>uy tắc sử dụng và bảo quản lựu đạn.</w:t>
      </w:r>
    </w:p>
    <w:p w:rsidR="004D6EE5" w:rsidRPr="001D112D" w:rsidRDefault="004D6EE5" w:rsidP="004D6EE5">
      <w:pPr>
        <w:pStyle w:val="ListParagraph"/>
        <w:numPr>
          <w:ilvl w:val="0"/>
          <w:numId w:val="1"/>
        </w:numPr>
        <w:spacing w:line="240" w:lineRule="auto"/>
        <w:rPr>
          <w:rFonts w:asciiTheme="majorHAnsi" w:hAnsiTheme="majorHAnsi" w:cstheme="majorHAnsi"/>
          <w:b/>
          <w:sz w:val="28"/>
          <w:szCs w:val="28"/>
          <w:lang w:val="nl-NL"/>
        </w:rPr>
      </w:pPr>
      <w:r w:rsidRPr="001D112D">
        <w:rPr>
          <w:rFonts w:asciiTheme="majorHAnsi" w:hAnsiTheme="majorHAnsi" w:cstheme="majorHAnsi"/>
          <w:b/>
          <w:sz w:val="28"/>
          <w:szCs w:val="28"/>
          <w:lang w:val="nl-NL"/>
        </w:rPr>
        <w:t>Yêu cầu:</w:t>
      </w:r>
      <w:r w:rsidRPr="001D112D">
        <w:rPr>
          <w:rFonts w:asciiTheme="majorHAnsi" w:hAnsiTheme="majorHAnsi" w:cstheme="majorHAnsi"/>
          <w:sz w:val="28"/>
          <w:szCs w:val="28"/>
          <w:lang w:val="nl-NL"/>
        </w:rPr>
        <w:t xml:space="preserve">100% học sinh khối 11 nghiên cứu kỹ nội dung </w:t>
      </w:r>
      <w:r w:rsidR="00A33619" w:rsidRPr="001D112D">
        <w:rPr>
          <w:rFonts w:asciiTheme="majorHAnsi" w:hAnsiTheme="majorHAnsi" w:cstheme="majorHAnsi"/>
          <w:sz w:val="28"/>
          <w:szCs w:val="28"/>
          <w:lang w:val="nl-NL"/>
        </w:rPr>
        <w:t>nêu trên</w:t>
      </w:r>
      <w:r w:rsidRPr="001D112D">
        <w:rPr>
          <w:rFonts w:asciiTheme="majorHAnsi" w:hAnsiTheme="majorHAnsi" w:cstheme="majorHAnsi"/>
          <w:sz w:val="28"/>
          <w:szCs w:val="28"/>
          <w:lang w:val="nl-NL"/>
        </w:rPr>
        <w:t>, chủ động tìm hiểu ghi nhớ kiến thức và hoàn thành các bài tập sau:</w:t>
      </w:r>
    </w:p>
    <w:p w:rsidR="004D6EE5" w:rsidRPr="001D112D" w:rsidRDefault="004D6EE5" w:rsidP="004D6EE5">
      <w:pPr>
        <w:pStyle w:val="ListParagraph"/>
        <w:spacing w:line="240" w:lineRule="auto"/>
        <w:rPr>
          <w:rFonts w:asciiTheme="majorHAnsi" w:hAnsiTheme="majorHAnsi" w:cstheme="majorHAnsi"/>
          <w:b/>
          <w:sz w:val="28"/>
          <w:szCs w:val="28"/>
          <w:lang w:val="nl-NL"/>
        </w:rPr>
      </w:pPr>
    </w:p>
    <w:p w:rsidR="004D6EE5" w:rsidRPr="001D112D" w:rsidRDefault="00A33619" w:rsidP="004D6EE5">
      <w:pPr>
        <w:pStyle w:val="ListParagraph"/>
        <w:numPr>
          <w:ilvl w:val="0"/>
          <w:numId w:val="2"/>
        </w:numPr>
        <w:spacing w:line="240" w:lineRule="auto"/>
        <w:rPr>
          <w:rFonts w:asciiTheme="majorHAnsi" w:hAnsiTheme="majorHAnsi" w:cstheme="majorHAnsi"/>
          <w:sz w:val="28"/>
          <w:szCs w:val="28"/>
          <w:lang w:val="nl-NL"/>
        </w:rPr>
      </w:pPr>
      <w:r w:rsidRPr="001D112D">
        <w:rPr>
          <w:rFonts w:asciiTheme="majorHAnsi" w:hAnsiTheme="majorHAnsi" w:cstheme="majorHAnsi"/>
          <w:sz w:val="28"/>
          <w:szCs w:val="28"/>
          <w:lang w:val="nl-NL"/>
        </w:rPr>
        <w:t xml:space="preserve">Bán kính sát thương của lựu đạn </w:t>
      </w:r>
      <w:r w:rsidR="001A084E" w:rsidRPr="001D112D">
        <w:rPr>
          <w:rFonts w:asciiTheme="majorHAnsi" w:hAnsiTheme="majorHAnsi" w:cstheme="majorHAnsi"/>
          <w:sz w:val="28"/>
          <w:szCs w:val="28"/>
          <w:lang w:val="nl-NL"/>
        </w:rPr>
        <w:t>phi 1 Việt Nam</w:t>
      </w:r>
      <w:r w:rsidR="004D6EE5" w:rsidRPr="001D112D">
        <w:rPr>
          <w:rFonts w:asciiTheme="majorHAnsi" w:hAnsiTheme="majorHAnsi" w:cstheme="majorHAnsi"/>
          <w:sz w:val="28"/>
          <w:szCs w:val="28"/>
          <w:lang w:val="nl-NL"/>
        </w:rPr>
        <w:t>:</w:t>
      </w:r>
    </w:p>
    <w:p w:rsidR="004D6EE5" w:rsidRDefault="001A084E"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3m.                                          C. 5m.</w:t>
      </w:r>
    </w:p>
    <w:p w:rsidR="004D6EE5" w:rsidRDefault="001A084E"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4m.                                          D. 6m.</w:t>
      </w:r>
    </w:p>
    <w:p w:rsidR="004D6EE5" w:rsidRDefault="001A084E"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Thời gian cháy chậm từ khi phát lửa đến khi nổ của lựu đạn phi 1 Việt Nam khoảng</w:t>
      </w:r>
      <w:r w:rsidR="004D6EE5">
        <w:rPr>
          <w:rFonts w:asciiTheme="majorHAnsi" w:hAnsiTheme="majorHAnsi" w:cstheme="majorHAnsi"/>
          <w:sz w:val="28"/>
          <w:szCs w:val="28"/>
          <w:lang w:val="en-US"/>
        </w:rPr>
        <w:t>:</w:t>
      </w:r>
    </w:p>
    <w:p w:rsidR="004D6EE5" w:rsidRPr="004610CB" w:rsidRDefault="001A084E"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3,2 đến 4,2 giây.</w:t>
      </w:r>
      <w:r w:rsidR="00DB13FA">
        <w:rPr>
          <w:rFonts w:asciiTheme="majorHAnsi" w:hAnsiTheme="majorHAnsi" w:cstheme="majorHAnsi"/>
          <w:sz w:val="28"/>
          <w:szCs w:val="28"/>
          <w:lang w:val="en-US"/>
        </w:rPr>
        <w:t xml:space="preserve">                      C. 5 đến 6.2 giây.</w:t>
      </w:r>
    </w:p>
    <w:p w:rsidR="004D6EE5" w:rsidRDefault="001A084E"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4,2 đến 5 giây.                         </w:t>
      </w:r>
      <w:r w:rsidR="00DB13FA">
        <w:rPr>
          <w:rFonts w:asciiTheme="majorHAnsi" w:hAnsiTheme="majorHAnsi" w:cstheme="majorHAnsi"/>
          <w:sz w:val="28"/>
          <w:szCs w:val="28"/>
          <w:lang w:val="en-US"/>
        </w:rPr>
        <w:t>D. 6,2 đến 7 giây.</w:t>
      </w:r>
      <w:r>
        <w:rPr>
          <w:rFonts w:asciiTheme="majorHAnsi" w:hAnsiTheme="majorHAnsi" w:cstheme="majorHAnsi"/>
          <w:sz w:val="28"/>
          <w:szCs w:val="28"/>
          <w:lang w:val="en-US"/>
        </w:rPr>
        <w:t xml:space="preserve">                </w:t>
      </w:r>
    </w:p>
    <w:p w:rsidR="004D6EE5" w:rsidRDefault="00DB13FA"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Khối lượng thuốc nổ TNT lựu đạn phi 1 Việt Nam</w:t>
      </w:r>
      <w:r w:rsidR="004D6EE5">
        <w:rPr>
          <w:rFonts w:asciiTheme="majorHAnsi" w:hAnsiTheme="majorHAnsi" w:cstheme="majorHAnsi"/>
          <w:sz w:val="28"/>
          <w:szCs w:val="28"/>
          <w:lang w:val="en-US"/>
        </w:rPr>
        <w:t>:</w:t>
      </w:r>
    </w:p>
    <w:p w:rsidR="004D6EE5" w:rsidRDefault="00DB13FA" w:rsidP="004D6EE5">
      <w:pPr>
        <w:pStyle w:val="ListParagraph"/>
        <w:numPr>
          <w:ilvl w:val="0"/>
          <w:numId w:val="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30g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C. 40g</w:t>
      </w:r>
    </w:p>
    <w:p w:rsidR="004D6EE5" w:rsidRDefault="00DB13FA" w:rsidP="004D6EE5">
      <w:pPr>
        <w:pStyle w:val="ListParagraph"/>
        <w:numPr>
          <w:ilvl w:val="0"/>
          <w:numId w:val="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35g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             D. 45</w:t>
      </w:r>
      <w:r>
        <w:rPr>
          <w:rFonts w:asciiTheme="majorHAnsi" w:hAnsiTheme="majorHAnsi" w:cstheme="majorHAnsi"/>
          <w:sz w:val="28"/>
          <w:szCs w:val="28"/>
          <w:lang w:val="en-US"/>
        </w:rPr>
        <w:t>g</w:t>
      </w:r>
    </w:p>
    <w:p w:rsidR="004D6EE5" w:rsidRDefault="00DB13FA"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Khối lượng toàn bộ lựu đạn phi 1 Việt Nam</w:t>
      </w:r>
      <w:r w:rsidR="004D6EE5">
        <w:rPr>
          <w:rFonts w:asciiTheme="majorHAnsi" w:hAnsiTheme="majorHAnsi" w:cstheme="majorHAnsi"/>
          <w:sz w:val="28"/>
          <w:szCs w:val="28"/>
          <w:lang w:val="en-US"/>
        </w:rPr>
        <w:t>:</w:t>
      </w:r>
    </w:p>
    <w:p w:rsidR="004D6EE5" w:rsidRDefault="00DB13FA" w:rsidP="004D6EE5">
      <w:pPr>
        <w:pStyle w:val="ListParagraph"/>
        <w:numPr>
          <w:ilvl w:val="0"/>
          <w:numId w:val="6"/>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300g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                 C. </w:t>
      </w:r>
      <w:r>
        <w:rPr>
          <w:rFonts w:asciiTheme="majorHAnsi" w:hAnsiTheme="majorHAnsi" w:cstheme="majorHAnsi"/>
          <w:sz w:val="28"/>
          <w:szCs w:val="28"/>
          <w:lang w:val="en-US"/>
        </w:rPr>
        <w:t>400g</w:t>
      </w:r>
    </w:p>
    <w:p w:rsidR="004D6EE5" w:rsidRDefault="00DB13FA" w:rsidP="004D6EE5">
      <w:pPr>
        <w:pStyle w:val="ListParagraph"/>
        <w:numPr>
          <w:ilvl w:val="0"/>
          <w:numId w:val="6"/>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350g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    D. </w:t>
      </w:r>
      <w:r>
        <w:rPr>
          <w:rFonts w:asciiTheme="majorHAnsi" w:hAnsiTheme="majorHAnsi" w:cstheme="majorHAnsi"/>
          <w:sz w:val="28"/>
          <w:szCs w:val="28"/>
          <w:lang w:val="en-US"/>
        </w:rPr>
        <w:t>450g</w:t>
      </w:r>
    </w:p>
    <w:p w:rsidR="004D6EE5" w:rsidRDefault="00E17B1F"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Chiều cao toàn bộ lựu đạn cần 97:</w:t>
      </w:r>
    </w:p>
    <w:p w:rsidR="004D6EE5" w:rsidRDefault="00E17B1F" w:rsidP="004D6EE5">
      <w:pPr>
        <w:pStyle w:val="ListParagraph"/>
        <w:numPr>
          <w:ilvl w:val="0"/>
          <w:numId w:val="7"/>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96mm.                </w:t>
      </w:r>
      <w:r w:rsidR="004D6EE5">
        <w:rPr>
          <w:rFonts w:asciiTheme="majorHAnsi" w:hAnsiTheme="majorHAnsi" w:cstheme="majorHAnsi"/>
          <w:sz w:val="28"/>
          <w:szCs w:val="28"/>
          <w:lang w:val="en-US"/>
        </w:rPr>
        <w:t xml:space="preserve">                      C. </w:t>
      </w:r>
      <w:r>
        <w:rPr>
          <w:rFonts w:asciiTheme="majorHAnsi" w:hAnsiTheme="majorHAnsi" w:cstheme="majorHAnsi"/>
          <w:sz w:val="28"/>
          <w:szCs w:val="28"/>
          <w:lang w:val="en-US"/>
        </w:rPr>
        <w:t>98mm</w:t>
      </w:r>
    </w:p>
    <w:p w:rsidR="004D6EE5" w:rsidRDefault="00E17B1F" w:rsidP="004D6EE5">
      <w:pPr>
        <w:pStyle w:val="ListParagraph"/>
        <w:numPr>
          <w:ilvl w:val="0"/>
          <w:numId w:val="7"/>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97mm                         </w:t>
      </w:r>
      <w:r w:rsidR="004D6EE5">
        <w:rPr>
          <w:rFonts w:asciiTheme="majorHAnsi" w:hAnsiTheme="majorHAnsi" w:cstheme="majorHAnsi"/>
          <w:sz w:val="28"/>
          <w:szCs w:val="28"/>
          <w:lang w:val="en-US"/>
        </w:rPr>
        <w:t xml:space="preserve">              D. </w:t>
      </w:r>
      <w:r>
        <w:rPr>
          <w:rFonts w:asciiTheme="majorHAnsi" w:hAnsiTheme="majorHAnsi" w:cstheme="majorHAnsi"/>
          <w:sz w:val="28"/>
          <w:szCs w:val="28"/>
          <w:lang w:val="en-US"/>
        </w:rPr>
        <w:t>99mm</w:t>
      </w:r>
    </w:p>
    <w:p w:rsidR="004D6EE5" w:rsidRDefault="00E17B1F"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Cấu tạo lựu đạn cần 97 gồm … bộ phận chính?</w:t>
      </w:r>
      <w:r w:rsidR="004D6EE5">
        <w:rPr>
          <w:rFonts w:asciiTheme="majorHAnsi" w:hAnsiTheme="majorHAnsi" w:cstheme="majorHAnsi"/>
          <w:sz w:val="28"/>
          <w:szCs w:val="28"/>
          <w:lang w:val="en-US"/>
        </w:rPr>
        <w:t>:</w:t>
      </w:r>
    </w:p>
    <w:p w:rsidR="004D6EE5" w:rsidRDefault="00E17B1F" w:rsidP="004D6EE5">
      <w:pPr>
        <w:pStyle w:val="ListParagraph"/>
        <w:numPr>
          <w:ilvl w:val="0"/>
          <w:numId w:val="8"/>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2.                                              C. 4.</w:t>
      </w:r>
    </w:p>
    <w:p w:rsidR="004D6EE5" w:rsidRDefault="00E17B1F" w:rsidP="004D6EE5">
      <w:pPr>
        <w:pStyle w:val="ListParagraph"/>
        <w:numPr>
          <w:ilvl w:val="0"/>
          <w:numId w:val="8"/>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D. </w:t>
      </w:r>
      <w:r>
        <w:rPr>
          <w:rFonts w:asciiTheme="majorHAnsi" w:hAnsiTheme="majorHAnsi" w:cstheme="majorHAnsi"/>
          <w:sz w:val="28"/>
          <w:szCs w:val="28"/>
          <w:lang w:val="en-US"/>
        </w:rPr>
        <w:t>5.</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0B4A88" w:rsidRPr="00890B20" w:rsidRDefault="000B4A88" w:rsidP="00890B20">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Lúc</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chốt an toàn giữ </w:t>
      </w:r>
      <w:r w:rsidR="00890B20">
        <w:rPr>
          <w:rFonts w:asciiTheme="majorHAnsi" w:hAnsiTheme="majorHAnsi" w:cstheme="majorHAnsi"/>
          <w:sz w:val="28"/>
          <w:szCs w:val="28"/>
          <w:lang w:val="en-US"/>
        </w:rPr>
        <w:t>mỏ vịt</w:t>
      </w:r>
      <w:r>
        <w:rPr>
          <w:rFonts w:asciiTheme="majorHAnsi" w:hAnsiTheme="majorHAnsi" w:cstheme="majorHAnsi"/>
          <w:sz w:val="28"/>
          <w:szCs w:val="28"/>
          <w:lang w:val="en-US"/>
        </w:rPr>
        <w:t xml:space="preserve"> không cho (…) bật lên, đầu mỏ vịt giữ (…), kim hỏa ép </w:t>
      </w:r>
      <w:r w:rsidR="00890B20">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lại.</w:t>
      </w:r>
      <w:r w:rsidR="004D6EE5">
        <w:rPr>
          <w:rFonts w:asciiTheme="majorHAnsi" w:hAnsiTheme="majorHAnsi" w:cstheme="majorHAnsi"/>
          <w:sz w:val="28"/>
          <w:szCs w:val="28"/>
          <w:lang w:val="en-US"/>
        </w:rPr>
        <w:t xml:space="preserve"> </w:t>
      </w:r>
    </w:p>
    <w:p w:rsidR="004D6EE5" w:rsidRPr="00E8665C" w:rsidRDefault="00890B20" w:rsidP="004D6EE5">
      <w:pPr>
        <w:pStyle w:val="ListParagraph"/>
        <w:numPr>
          <w:ilvl w:val="0"/>
          <w:numId w:val="9"/>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Mỏ vịt.</w:t>
      </w:r>
      <w:r w:rsidR="004D6EE5" w:rsidRPr="00E8665C">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sidRPr="00E8665C">
        <w:rPr>
          <w:rFonts w:asciiTheme="majorHAnsi" w:hAnsiTheme="majorHAnsi" w:cstheme="majorHAnsi"/>
          <w:sz w:val="28"/>
          <w:szCs w:val="28"/>
          <w:lang w:val="en-US"/>
        </w:rPr>
        <w:t xml:space="preserve">  </w:t>
      </w:r>
      <w:r>
        <w:rPr>
          <w:rFonts w:asciiTheme="majorHAnsi" w:hAnsiTheme="majorHAnsi" w:cstheme="majorHAnsi"/>
          <w:sz w:val="28"/>
          <w:szCs w:val="28"/>
          <w:lang w:val="en-US"/>
        </w:rPr>
        <w:t>C. lò xo.</w:t>
      </w:r>
    </w:p>
    <w:p w:rsidR="004D6EE5" w:rsidRDefault="00890B20" w:rsidP="004D6EE5">
      <w:pPr>
        <w:pStyle w:val="ListParagraph"/>
        <w:numPr>
          <w:ilvl w:val="0"/>
          <w:numId w:val="9"/>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Đuôi kim hỏa.                     </w:t>
      </w:r>
      <w:r w:rsidR="004D6EE5" w:rsidRPr="00E8665C">
        <w:rPr>
          <w:rFonts w:asciiTheme="majorHAnsi" w:hAnsiTheme="majorHAnsi" w:cstheme="majorHAnsi"/>
          <w:sz w:val="28"/>
          <w:szCs w:val="28"/>
          <w:lang w:val="en-US"/>
        </w:rPr>
        <w:t xml:space="preserve">      </w:t>
      </w:r>
      <w:r>
        <w:rPr>
          <w:rFonts w:asciiTheme="majorHAnsi" w:hAnsiTheme="majorHAnsi" w:cstheme="majorHAnsi"/>
          <w:sz w:val="28"/>
          <w:szCs w:val="28"/>
          <w:lang w:val="en-US"/>
        </w:rPr>
        <w:t>D</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Bình thường</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4D6EE5" w:rsidRDefault="00890B20"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Khi rút</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cần bẩy bật lên rời khỏi (…), lò xo đẩy (…) đập về phía trước, (…) chọc vào hạt lửa, (…) phát lửa đốt cháy </w:t>
      </w:r>
      <w:r w:rsidR="00563068">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 </w:t>
      </w:r>
      <w:r w:rsidR="00563068">
        <w:rPr>
          <w:rFonts w:asciiTheme="majorHAnsi" w:hAnsiTheme="majorHAnsi" w:cstheme="majorHAnsi"/>
          <w:sz w:val="28"/>
          <w:szCs w:val="28"/>
          <w:lang w:val="en-US"/>
        </w:rPr>
        <w:t>sau 3,2s đến 4,2s, phụt lửa vào (…) làm kíp nổ gây nổ (…).</w:t>
      </w:r>
    </w:p>
    <w:p w:rsidR="004D6EE5" w:rsidRDefault="00563068"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Kíp.</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Đ</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Búa.</w:t>
      </w:r>
    </w:p>
    <w:p w:rsidR="004D6EE5" w:rsidRDefault="00563068"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lastRenderedPageBreak/>
        <w:t>Hạt lửa.</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E</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Dây cháy chậm.</w:t>
      </w:r>
    </w:p>
    <w:p w:rsidR="004D6EE5" w:rsidRDefault="00563068"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Tai giữ.</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Chốt </w:t>
      </w:r>
      <w:r w:rsidR="008E2958">
        <w:rPr>
          <w:rFonts w:asciiTheme="majorHAnsi" w:hAnsiTheme="majorHAnsi" w:cstheme="majorHAnsi"/>
          <w:sz w:val="28"/>
          <w:szCs w:val="28"/>
          <w:lang w:val="en-US"/>
        </w:rPr>
        <w:t>an toàn.</w:t>
      </w:r>
    </w:p>
    <w:p w:rsidR="00563068" w:rsidRDefault="00563068"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Lựu đạn.</w:t>
      </w:r>
      <w:r w:rsidR="008E2958">
        <w:rPr>
          <w:rFonts w:asciiTheme="majorHAnsi" w:hAnsiTheme="majorHAnsi" w:cstheme="majorHAnsi"/>
          <w:sz w:val="28"/>
          <w:szCs w:val="28"/>
          <w:lang w:val="en-US"/>
        </w:rPr>
        <w:t xml:space="preserve">                                   H. Kim hỏa.</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4D6EE5" w:rsidRDefault="008E2958"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Chỉ những người (…) tính năng chiến đấu, (…) của lựu đạn, thành thạo (…) mới được dùng lựu đạn; chỉ sử đụng lựu đạn khi (…) chất lượng.</w:t>
      </w:r>
    </w:p>
    <w:p w:rsidR="004D6EE5" w:rsidRDefault="008E2958" w:rsidP="004D6EE5">
      <w:pPr>
        <w:pStyle w:val="ListParagraph"/>
        <w:numPr>
          <w:ilvl w:val="0"/>
          <w:numId w:val="1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Cấu tạo.</w:t>
      </w:r>
      <w:r w:rsidR="004D6EE5">
        <w:rPr>
          <w:rFonts w:asciiTheme="majorHAnsi" w:hAnsiTheme="majorHAnsi" w:cstheme="majorHAnsi"/>
          <w:sz w:val="28"/>
          <w:szCs w:val="28"/>
          <w:lang w:val="en-US"/>
        </w:rPr>
        <w:t xml:space="preserve">                                    D. </w:t>
      </w:r>
      <w:r>
        <w:rPr>
          <w:rFonts w:asciiTheme="majorHAnsi" w:hAnsiTheme="majorHAnsi" w:cstheme="majorHAnsi"/>
          <w:sz w:val="28"/>
          <w:szCs w:val="28"/>
          <w:lang w:val="en-US"/>
        </w:rPr>
        <w:t>Đã kiểm tra.</w:t>
      </w:r>
    </w:p>
    <w:p w:rsidR="004D6EE5" w:rsidRDefault="008E2958" w:rsidP="004D6EE5">
      <w:pPr>
        <w:pStyle w:val="ListParagraph"/>
        <w:numPr>
          <w:ilvl w:val="0"/>
          <w:numId w:val="1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Động tác sử dụng.</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E. Nắm vững.</w:t>
      </w:r>
    </w:p>
    <w:p w:rsidR="004D6EE5" w:rsidRDefault="00683C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Chọn các từ hoặc cụm từ dưới đây để điền vào chỗ (…) trong các câu sao cho đúng:</w:t>
      </w:r>
    </w:p>
    <w:p w:rsidR="004D6EE5" w:rsidRDefault="00683CE5"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Khi luyện tập cấm ném lựu đạn (…). Người nhặt lựu đạn và người (…) ném lựu đạn phải đứng về (…) phía hướng ném, luôn theo giõi đường bay của lựu đạn, đề phòng (…). Nhặt lựu đạn xong phải (…) vị trí, không được (…)</w:t>
      </w:r>
    </w:p>
    <w:p w:rsidR="004D6EE5" w:rsidRDefault="00683C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Đem về.</w:t>
      </w:r>
      <w:r w:rsidR="004D6EE5">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   </w:t>
      </w:r>
      <w:r w:rsidR="004D6EE5">
        <w:rPr>
          <w:rFonts w:asciiTheme="majorHAnsi" w:hAnsiTheme="majorHAnsi" w:cstheme="majorHAnsi"/>
          <w:sz w:val="28"/>
          <w:szCs w:val="28"/>
          <w:lang w:val="en-US"/>
        </w:rPr>
        <w:t xml:space="preserve">  D. </w:t>
      </w:r>
      <w:r>
        <w:rPr>
          <w:rFonts w:asciiTheme="majorHAnsi" w:hAnsiTheme="majorHAnsi" w:cstheme="majorHAnsi"/>
          <w:sz w:val="28"/>
          <w:szCs w:val="28"/>
          <w:lang w:val="en-US"/>
        </w:rPr>
        <w:t>Ném trả lại.</w:t>
      </w:r>
    </w:p>
    <w:p w:rsidR="004D6EE5" w:rsidRDefault="00683C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Nguy hiểm.</w:t>
      </w:r>
      <w:r w:rsidR="004D6EE5">
        <w:rPr>
          <w:rFonts w:asciiTheme="majorHAnsi" w:hAnsiTheme="majorHAnsi" w:cstheme="majorHAnsi"/>
          <w:sz w:val="28"/>
          <w:szCs w:val="28"/>
          <w:lang w:val="en-US"/>
        </w:rPr>
        <w:t xml:space="preserve">                               Đ. </w:t>
      </w:r>
      <w:r>
        <w:rPr>
          <w:rFonts w:asciiTheme="majorHAnsi" w:hAnsiTheme="majorHAnsi" w:cstheme="majorHAnsi"/>
          <w:sz w:val="28"/>
          <w:szCs w:val="28"/>
          <w:lang w:val="en-US"/>
        </w:rPr>
        <w:t>Kiểm tra kết quả</w:t>
      </w:r>
      <w:r w:rsidR="004D6EE5">
        <w:rPr>
          <w:rFonts w:asciiTheme="majorHAnsi" w:hAnsiTheme="majorHAnsi" w:cstheme="majorHAnsi"/>
          <w:sz w:val="28"/>
          <w:szCs w:val="28"/>
          <w:lang w:val="en-US"/>
        </w:rPr>
        <w:t>.</w:t>
      </w:r>
    </w:p>
    <w:p w:rsidR="004D6EE5" w:rsidRDefault="00683C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Trực tiếp vào người.               </w:t>
      </w:r>
      <w:r w:rsidR="004D6EE5">
        <w:rPr>
          <w:rFonts w:asciiTheme="majorHAnsi" w:hAnsiTheme="majorHAnsi" w:cstheme="majorHAnsi"/>
          <w:sz w:val="28"/>
          <w:szCs w:val="28"/>
          <w:lang w:val="en-US"/>
        </w:rPr>
        <w:t xml:space="preserve">  E. </w:t>
      </w:r>
      <w:r>
        <w:rPr>
          <w:rFonts w:asciiTheme="majorHAnsi" w:hAnsiTheme="majorHAnsi" w:cstheme="majorHAnsi"/>
          <w:sz w:val="28"/>
          <w:szCs w:val="28"/>
          <w:lang w:val="en-US"/>
        </w:rPr>
        <w:t>Một bên</w:t>
      </w:r>
      <w:r w:rsidR="004D6EE5">
        <w:rPr>
          <w:rFonts w:asciiTheme="majorHAnsi" w:hAnsiTheme="majorHAnsi" w:cstheme="majorHAnsi"/>
          <w:sz w:val="28"/>
          <w:szCs w:val="28"/>
          <w:lang w:val="en-US"/>
        </w:rPr>
        <w:t>.</w:t>
      </w:r>
    </w:p>
    <w:p w:rsidR="00DF49FF" w:rsidRDefault="00DF49FF" w:rsidP="00DF49FF">
      <w:pPr>
        <w:pStyle w:val="ListParagraph"/>
        <w:spacing w:line="240" w:lineRule="auto"/>
        <w:ind w:left="1440"/>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D112D">
        <w:rPr>
          <w:rFonts w:asciiTheme="majorHAnsi" w:hAnsiTheme="majorHAnsi" w:cstheme="majorHAnsi"/>
          <w:sz w:val="28"/>
          <w:szCs w:val="28"/>
          <w:lang w:val="en-US"/>
        </w:rPr>
        <w:t xml:space="preserve">     100%</w:t>
      </w:r>
    </w:p>
    <w:p w:rsidR="001D112D" w:rsidRPr="001D112D" w:rsidRDefault="00DF49FF" w:rsidP="001D112D">
      <w:pPr>
        <w:pStyle w:val="ListParagraph"/>
        <w:spacing w:line="240" w:lineRule="auto"/>
        <w:ind w:left="1440"/>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D112D">
        <w:rPr>
          <w:rFonts w:asciiTheme="majorHAnsi" w:hAnsiTheme="majorHAnsi" w:cstheme="majorHAnsi"/>
          <w:sz w:val="28"/>
          <w:szCs w:val="28"/>
          <w:lang w:val="en-US"/>
        </w:rPr>
        <w:t xml:space="preserve">                            </w:t>
      </w:r>
    </w:p>
    <w:p w:rsidR="001D112D" w:rsidRDefault="001D112D" w:rsidP="001D112D">
      <w:pPr>
        <w:pStyle w:val="ListParagraph"/>
        <w:numPr>
          <w:ilvl w:val="0"/>
          <w:numId w:val="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HS gặp khó khăn trong quá trình học tập, có thắc mắc về nội dung bài học liên hệ với giáo viên trực tiếp phụ trách lớp (nhóm thầy c</w:t>
      </w:r>
      <w:bookmarkStart w:id="0" w:name="_GoBack"/>
      <w:bookmarkEnd w:id="0"/>
      <w:r>
        <w:rPr>
          <w:rFonts w:asciiTheme="majorHAnsi" w:hAnsiTheme="majorHAnsi" w:cstheme="majorHAnsi"/>
          <w:sz w:val="28"/>
          <w:szCs w:val="28"/>
          <w:lang w:val="en-US"/>
        </w:rPr>
        <w:t>ô GDQP-AN) theo:</w:t>
      </w:r>
    </w:p>
    <w:p w:rsidR="001D112D" w:rsidRDefault="001D112D" w:rsidP="001D112D">
      <w:pPr>
        <w:pStyle w:val="ListParagraph"/>
        <w:numPr>
          <w:ilvl w:val="0"/>
          <w:numId w:val="1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Cô Khương Hiền: email: </w:t>
      </w:r>
      <w:hyperlink r:id="rId8" w:history="1">
        <w:r w:rsidRPr="009575D1">
          <w:rPr>
            <w:rStyle w:val="Hyperlink"/>
            <w:rFonts w:asciiTheme="majorHAnsi" w:hAnsiTheme="majorHAnsi" w:cstheme="majorHAnsi"/>
            <w:sz w:val="28"/>
            <w:szCs w:val="28"/>
            <w:lang w:val="en-US"/>
          </w:rPr>
          <w:t>khuongevol@gmail.com</w:t>
        </w:r>
      </w:hyperlink>
    </w:p>
    <w:p w:rsidR="00A25DF9" w:rsidRPr="00A25DF9" w:rsidRDefault="001D112D" w:rsidP="00A25DF9">
      <w:pPr>
        <w:pStyle w:val="ListParagraph"/>
        <w:numPr>
          <w:ilvl w:val="0"/>
          <w:numId w:val="1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Cô Trịnh Cúc: email: </w:t>
      </w:r>
      <w:r w:rsidR="00A25DF9" w:rsidRPr="00A25DF9">
        <w:rPr>
          <w:rFonts w:asciiTheme="majorHAnsi" w:hAnsiTheme="majorHAnsi" w:cstheme="majorHAnsi"/>
          <w:sz w:val="28"/>
          <w:szCs w:val="28"/>
          <w:lang w:val="en-US"/>
        </w:rPr>
        <w:t>cucxu2731988@gmail.com</w:t>
      </w:r>
    </w:p>
    <w:p w:rsidR="001D112D" w:rsidRDefault="001D112D" w:rsidP="001D112D">
      <w:pPr>
        <w:pStyle w:val="ListParagraph"/>
        <w:numPr>
          <w:ilvl w:val="0"/>
          <w:numId w:val="1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Thầy Phạm Tú: email: </w:t>
      </w:r>
      <w:hyperlink r:id="rId9" w:history="1">
        <w:r w:rsidRPr="009575D1">
          <w:rPr>
            <w:rStyle w:val="Hyperlink"/>
            <w:rFonts w:asciiTheme="majorHAnsi" w:hAnsiTheme="majorHAnsi" w:cstheme="majorHAnsi"/>
            <w:sz w:val="28"/>
            <w:szCs w:val="28"/>
            <w:lang w:val="en-US"/>
          </w:rPr>
          <w:t>horizon12pm@gmail.com</w:t>
        </w:r>
      </w:hyperlink>
    </w:p>
    <w:p w:rsidR="00DB734B" w:rsidRPr="004D6EE5" w:rsidRDefault="00DB734B">
      <w:pPr>
        <w:rPr>
          <w:lang w:val="en-US"/>
        </w:rPr>
      </w:pPr>
    </w:p>
    <w:sectPr w:rsidR="00DB734B" w:rsidRPr="004D6EE5" w:rsidSect="005B6031">
      <w:headerReference w:type="default" r:id="rId10"/>
      <w:pgSz w:w="11906" w:h="16838" w:code="9"/>
      <w:pgMar w:top="1021" w:right="90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4C" w:rsidRDefault="004D4C4C" w:rsidP="00DF49FF">
      <w:pPr>
        <w:spacing w:after="0" w:line="240" w:lineRule="auto"/>
      </w:pPr>
      <w:r>
        <w:separator/>
      </w:r>
    </w:p>
  </w:endnote>
  <w:endnote w:type="continuationSeparator" w:id="0">
    <w:p w:rsidR="004D4C4C" w:rsidRDefault="004D4C4C" w:rsidP="00DF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4C" w:rsidRDefault="004D4C4C" w:rsidP="00DF49FF">
      <w:pPr>
        <w:spacing w:after="0" w:line="240" w:lineRule="auto"/>
      </w:pPr>
      <w:r>
        <w:separator/>
      </w:r>
    </w:p>
  </w:footnote>
  <w:footnote w:type="continuationSeparator" w:id="0">
    <w:p w:rsidR="004D4C4C" w:rsidRDefault="004D4C4C" w:rsidP="00DF49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FF" w:rsidRDefault="00DF49FF">
    <w:pPr>
      <w:pStyle w:val="Header"/>
      <w:rPr>
        <w:rFonts w:asciiTheme="majorHAnsi" w:hAnsiTheme="majorHAnsi" w:cstheme="majorHAnsi"/>
        <w:i/>
        <w:lang w:val="en-US"/>
      </w:rPr>
    </w:pPr>
    <w:r>
      <w:rPr>
        <w:rFonts w:asciiTheme="majorHAnsi" w:hAnsiTheme="majorHAnsi" w:cstheme="majorHAnsi"/>
        <w:i/>
        <w:lang w:val="en-US"/>
      </w:rPr>
      <w:t>Trường THPT Xuân Phương</w:t>
    </w:r>
  </w:p>
  <w:p w:rsidR="00DF49FF" w:rsidRPr="00DF49FF" w:rsidRDefault="00511F49">
    <w:pPr>
      <w:pStyle w:val="Header"/>
      <w:rPr>
        <w:rFonts w:asciiTheme="majorHAnsi" w:hAnsiTheme="majorHAnsi" w:cstheme="majorHAnsi"/>
        <w:i/>
        <w:lang w:val="en-US"/>
      </w:rPr>
    </w:pPr>
    <w:r>
      <w:rPr>
        <w:rFonts w:asciiTheme="majorHAnsi" w:hAnsiTheme="majorHAnsi" w:cstheme="majorHAnsi"/>
        <w:i/>
        <w:lang w:val="en-US"/>
      </w:rPr>
      <w:t>Môn học</w:t>
    </w:r>
    <w:r w:rsidR="00DF49FF">
      <w:rPr>
        <w:rFonts w:asciiTheme="majorHAnsi" w:hAnsiTheme="majorHAnsi" w:cstheme="majorHAnsi"/>
        <w:i/>
        <w:lang w:val="en-US"/>
      </w:rPr>
      <w:t xml:space="preserve"> GDQP-AN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39"/>
    <w:multiLevelType w:val="hybridMultilevel"/>
    <w:tmpl w:val="59BABCC6"/>
    <w:lvl w:ilvl="0" w:tplc="4B241600">
      <w:start w:val="4"/>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FFE3C5C"/>
    <w:multiLevelType w:val="hybridMultilevel"/>
    <w:tmpl w:val="A19C8C2C"/>
    <w:lvl w:ilvl="0" w:tplc="07FA6E8E">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29CB13C7"/>
    <w:multiLevelType w:val="hybridMultilevel"/>
    <w:tmpl w:val="EF029F54"/>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337B23CB"/>
    <w:multiLevelType w:val="hybridMultilevel"/>
    <w:tmpl w:val="92FC3028"/>
    <w:lvl w:ilvl="0" w:tplc="75C0C62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4AB3C55"/>
    <w:multiLevelType w:val="hybridMultilevel"/>
    <w:tmpl w:val="D77426AC"/>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nsid w:val="42186419"/>
    <w:multiLevelType w:val="hybridMultilevel"/>
    <w:tmpl w:val="86DE85E0"/>
    <w:lvl w:ilvl="0" w:tplc="63A4076E">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46463DC2"/>
    <w:multiLevelType w:val="hybridMultilevel"/>
    <w:tmpl w:val="57305FEE"/>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nsid w:val="47845FD0"/>
    <w:multiLevelType w:val="hybridMultilevel"/>
    <w:tmpl w:val="88D6FFE6"/>
    <w:lvl w:ilvl="0" w:tplc="96945746">
      <w:numFmt w:val="bullet"/>
      <w:lvlText w:val="-"/>
      <w:lvlJc w:val="left"/>
      <w:pPr>
        <w:ind w:left="3795" w:hanging="360"/>
      </w:pPr>
      <w:rPr>
        <w:rFonts w:ascii="Times New Roman" w:eastAsiaTheme="minorHAnsi" w:hAnsi="Times New Roman" w:cs="Times New Roman" w:hint="default"/>
      </w:rPr>
    </w:lvl>
    <w:lvl w:ilvl="1" w:tplc="042A0003" w:tentative="1">
      <w:start w:val="1"/>
      <w:numFmt w:val="bullet"/>
      <w:lvlText w:val="o"/>
      <w:lvlJc w:val="left"/>
      <w:pPr>
        <w:ind w:left="4515" w:hanging="360"/>
      </w:pPr>
      <w:rPr>
        <w:rFonts w:ascii="Courier New" w:hAnsi="Courier New" w:cs="Courier New" w:hint="default"/>
      </w:rPr>
    </w:lvl>
    <w:lvl w:ilvl="2" w:tplc="042A0005" w:tentative="1">
      <w:start w:val="1"/>
      <w:numFmt w:val="bullet"/>
      <w:lvlText w:val=""/>
      <w:lvlJc w:val="left"/>
      <w:pPr>
        <w:ind w:left="5235" w:hanging="360"/>
      </w:pPr>
      <w:rPr>
        <w:rFonts w:ascii="Wingdings" w:hAnsi="Wingdings" w:hint="default"/>
      </w:rPr>
    </w:lvl>
    <w:lvl w:ilvl="3" w:tplc="042A0001" w:tentative="1">
      <w:start w:val="1"/>
      <w:numFmt w:val="bullet"/>
      <w:lvlText w:val=""/>
      <w:lvlJc w:val="left"/>
      <w:pPr>
        <w:ind w:left="5955" w:hanging="360"/>
      </w:pPr>
      <w:rPr>
        <w:rFonts w:ascii="Symbol" w:hAnsi="Symbol" w:hint="default"/>
      </w:rPr>
    </w:lvl>
    <w:lvl w:ilvl="4" w:tplc="042A0003" w:tentative="1">
      <w:start w:val="1"/>
      <w:numFmt w:val="bullet"/>
      <w:lvlText w:val="o"/>
      <w:lvlJc w:val="left"/>
      <w:pPr>
        <w:ind w:left="6675" w:hanging="360"/>
      </w:pPr>
      <w:rPr>
        <w:rFonts w:ascii="Courier New" w:hAnsi="Courier New" w:cs="Courier New" w:hint="default"/>
      </w:rPr>
    </w:lvl>
    <w:lvl w:ilvl="5" w:tplc="042A0005" w:tentative="1">
      <w:start w:val="1"/>
      <w:numFmt w:val="bullet"/>
      <w:lvlText w:val=""/>
      <w:lvlJc w:val="left"/>
      <w:pPr>
        <w:ind w:left="7395" w:hanging="360"/>
      </w:pPr>
      <w:rPr>
        <w:rFonts w:ascii="Wingdings" w:hAnsi="Wingdings" w:hint="default"/>
      </w:rPr>
    </w:lvl>
    <w:lvl w:ilvl="6" w:tplc="042A0001" w:tentative="1">
      <w:start w:val="1"/>
      <w:numFmt w:val="bullet"/>
      <w:lvlText w:val=""/>
      <w:lvlJc w:val="left"/>
      <w:pPr>
        <w:ind w:left="8115" w:hanging="360"/>
      </w:pPr>
      <w:rPr>
        <w:rFonts w:ascii="Symbol" w:hAnsi="Symbol" w:hint="default"/>
      </w:rPr>
    </w:lvl>
    <w:lvl w:ilvl="7" w:tplc="042A0003" w:tentative="1">
      <w:start w:val="1"/>
      <w:numFmt w:val="bullet"/>
      <w:lvlText w:val="o"/>
      <w:lvlJc w:val="left"/>
      <w:pPr>
        <w:ind w:left="8835" w:hanging="360"/>
      </w:pPr>
      <w:rPr>
        <w:rFonts w:ascii="Courier New" w:hAnsi="Courier New" w:cs="Courier New" w:hint="default"/>
      </w:rPr>
    </w:lvl>
    <w:lvl w:ilvl="8" w:tplc="042A0005" w:tentative="1">
      <w:start w:val="1"/>
      <w:numFmt w:val="bullet"/>
      <w:lvlText w:val=""/>
      <w:lvlJc w:val="left"/>
      <w:pPr>
        <w:ind w:left="9555" w:hanging="360"/>
      </w:pPr>
      <w:rPr>
        <w:rFonts w:ascii="Wingdings" w:hAnsi="Wingdings" w:hint="default"/>
      </w:rPr>
    </w:lvl>
  </w:abstractNum>
  <w:abstractNum w:abstractNumId="8">
    <w:nsid w:val="4E695E64"/>
    <w:multiLevelType w:val="hybridMultilevel"/>
    <w:tmpl w:val="B82040BE"/>
    <w:lvl w:ilvl="0" w:tplc="C6CAABA8">
      <w:numFmt w:val="bullet"/>
      <w:lvlText w:val="-"/>
      <w:lvlJc w:val="left"/>
      <w:pPr>
        <w:ind w:left="3780" w:hanging="360"/>
      </w:pPr>
      <w:rPr>
        <w:rFonts w:ascii="Arial" w:eastAsiaTheme="minorHAnsi" w:hAnsi="Arial" w:cs="Arial" w:hint="default"/>
        <w:sz w:val="22"/>
      </w:rPr>
    </w:lvl>
    <w:lvl w:ilvl="1" w:tplc="042A0003" w:tentative="1">
      <w:start w:val="1"/>
      <w:numFmt w:val="bullet"/>
      <w:lvlText w:val="o"/>
      <w:lvlJc w:val="left"/>
      <w:pPr>
        <w:ind w:left="4500" w:hanging="360"/>
      </w:pPr>
      <w:rPr>
        <w:rFonts w:ascii="Courier New" w:hAnsi="Courier New" w:cs="Courier New" w:hint="default"/>
      </w:rPr>
    </w:lvl>
    <w:lvl w:ilvl="2" w:tplc="042A0005" w:tentative="1">
      <w:start w:val="1"/>
      <w:numFmt w:val="bullet"/>
      <w:lvlText w:val=""/>
      <w:lvlJc w:val="left"/>
      <w:pPr>
        <w:ind w:left="5220" w:hanging="360"/>
      </w:pPr>
      <w:rPr>
        <w:rFonts w:ascii="Wingdings" w:hAnsi="Wingdings" w:hint="default"/>
      </w:rPr>
    </w:lvl>
    <w:lvl w:ilvl="3" w:tplc="042A0001" w:tentative="1">
      <w:start w:val="1"/>
      <w:numFmt w:val="bullet"/>
      <w:lvlText w:val=""/>
      <w:lvlJc w:val="left"/>
      <w:pPr>
        <w:ind w:left="5940" w:hanging="360"/>
      </w:pPr>
      <w:rPr>
        <w:rFonts w:ascii="Symbol" w:hAnsi="Symbol" w:hint="default"/>
      </w:rPr>
    </w:lvl>
    <w:lvl w:ilvl="4" w:tplc="042A0003" w:tentative="1">
      <w:start w:val="1"/>
      <w:numFmt w:val="bullet"/>
      <w:lvlText w:val="o"/>
      <w:lvlJc w:val="left"/>
      <w:pPr>
        <w:ind w:left="6660" w:hanging="360"/>
      </w:pPr>
      <w:rPr>
        <w:rFonts w:ascii="Courier New" w:hAnsi="Courier New" w:cs="Courier New" w:hint="default"/>
      </w:rPr>
    </w:lvl>
    <w:lvl w:ilvl="5" w:tplc="042A0005" w:tentative="1">
      <w:start w:val="1"/>
      <w:numFmt w:val="bullet"/>
      <w:lvlText w:val=""/>
      <w:lvlJc w:val="left"/>
      <w:pPr>
        <w:ind w:left="7380" w:hanging="360"/>
      </w:pPr>
      <w:rPr>
        <w:rFonts w:ascii="Wingdings" w:hAnsi="Wingdings" w:hint="default"/>
      </w:rPr>
    </w:lvl>
    <w:lvl w:ilvl="6" w:tplc="042A0001" w:tentative="1">
      <w:start w:val="1"/>
      <w:numFmt w:val="bullet"/>
      <w:lvlText w:val=""/>
      <w:lvlJc w:val="left"/>
      <w:pPr>
        <w:ind w:left="8100" w:hanging="360"/>
      </w:pPr>
      <w:rPr>
        <w:rFonts w:ascii="Symbol" w:hAnsi="Symbol" w:hint="default"/>
      </w:rPr>
    </w:lvl>
    <w:lvl w:ilvl="7" w:tplc="042A0003" w:tentative="1">
      <w:start w:val="1"/>
      <w:numFmt w:val="bullet"/>
      <w:lvlText w:val="o"/>
      <w:lvlJc w:val="left"/>
      <w:pPr>
        <w:ind w:left="8820" w:hanging="360"/>
      </w:pPr>
      <w:rPr>
        <w:rFonts w:ascii="Courier New" w:hAnsi="Courier New" w:cs="Courier New" w:hint="default"/>
      </w:rPr>
    </w:lvl>
    <w:lvl w:ilvl="8" w:tplc="042A0005" w:tentative="1">
      <w:start w:val="1"/>
      <w:numFmt w:val="bullet"/>
      <w:lvlText w:val=""/>
      <w:lvlJc w:val="left"/>
      <w:pPr>
        <w:ind w:left="9540" w:hanging="360"/>
      </w:pPr>
      <w:rPr>
        <w:rFonts w:ascii="Wingdings" w:hAnsi="Wingdings" w:hint="default"/>
      </w:rPr>
    </w:lvl>
  </w:abstractNum>
  <w:abstractNum w:abstractNumId="9">
    <w:nsid w:val="506B5D94"/>
    <w:multiLevelType w:val="hybridMultilevel"/>
    <w:tmpl w:val="A6E2A7A0"/>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0">
    <w:nsid w:val="5E5B0E3B"/>
    <w:multiLevelType w:val="hybridMultilevel"/>
    <w:tmpl w:val="0C72B7D4"/>
    <w:lvl w:ilvl="0" w:tplc="D10C3FF6">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12F5A3C"/>
    <w:multiLevelType w:val="hybridMultilevel"/>
    <w:tmpl w:val="393052DE"/>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nsid w:val="715B034D"/>
    <w:multiLevelType w:val="hybridMultilevel"/>
    <w:tmpl w:val="375C3762"/>
    <w:lvl w:ilvl="0" w:tplc="ECA625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72114D28"/>
    <w:multiLevelType w:val="hybridMultilevel"/>
    <w:tmpl w:val="8256B4EE"/>
    <w:lvl w:ilvl="0" w:tplc="67D25D0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nsid w:val="7F455155"/>
    <w:multiLevelType w:val="hybridMultilevel"/>
    <w:tmpl w:val="1E74D408"/>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10"/>
  </w:num>
  <w:num w:numId="2">
    <w:abstractNumId w:val="12"/>
  </w:num>
  <w:num w:numId="3">
    <w:abstractNumId w:val="5"/>
  </w:num>
  <w:num w:numId="4">
    <w:abstractNumId w:val="2"/>
  </w:num>
  <w:num w:numId="5">
    <w:abstractNumId w:val="14"/>
  </w:num>
  <w:num w:numId="6">
    <w:abstractNumId w:val="11"/>
  </w:num>
  <w:num w:numId="7">
    <w:abstractNumId w:val="6"/>
  </w:num>
  <w:num w:numId="8">
    <w:abstractNumId w:val="4"/>
  </w:num>
  <w:num w:numId="9">
    <w:abstractNumId w:val="9"/>
  </w:num>
  <w:num w:numId="10">
    <w:abstractNumId w:val="13"/>
  </w:num>
  <w:num w:numId="11">
    <w:abstractNumId w:val="3"/>
  </w:num>
  <w:num w:numId="12">
    <w:abstractNumId w:val="1"/>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E5"/>
    <w:rsid w:val="000B4A88"/>
    <w:rsid w:val="001A084E"/>
    <w:rsid w:val="001D112D"/>
    <w:rsid w:val="004D4C4C"/>
    <w:rsid w:val="004D6EE5"/>
    <w:rsid w:val="00505980"/>
    <w:rsid w:val="00511F49"/>
    <w:rsid w:val="00563068"/>
    <w:rsid w:val="00585EFF"/>
    <w:rsid w:val="005B6031"/>
    <w:rsid w:val="0061091A"/>
    <w:rsid w:val="006664A0"/>
    <w:rsid w:val="00683CE5"/>
    <w:rsid w:val="00807BE2"/>
    <w:rsid w:val="00890B20"/>
    <w:rsid w:val="008E2958"/>
    <w:rsid w:val="00A25DF9"/>
    <w:rsid w:val="00A33619"/>
    <w:rsid w:val="00AE4B30"/>
    <w:rsid w:val="00DB13FA"/>
    <w:rsid w:val="00DB734B"/>
    <w:rsid w:val="00DF49FF"/>
    <w:rsid w:val="00E17B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E5"/>
    <w:pPr>
      <w:ind w:left="720"/>
      <w:contextualSpacing/>
    </w:pPr>
  </w:style>
  <w:style w:type="paragraph" w:styleId="Header">
    <w:name w:val="header"/>
    <w:basedOn w:val="Normal"/>
    <w:link w:val="HeaderChar"/>
    <w:uiPriority w:val="99"/>
    <w:unhideWhenUsed/>
    <w:rsid w:val="00DF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FF"/>
  </w:style>
  <w:style w:type="paragraph" w:styleId="Footer">
    <w:name w:val="footer"/>
    <w:basedOn w:val="Normal"/>
    <w:link w:val="FooterChar"/>
    <w:uiPriority w:val="99"/>
    <w:unhideWhenUsed/>
    <w:rsid w:val="00DF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FF"/>
  </w:style>
  <w:style w:type="character" w:styleId="Hyperlink">
    <w:name w:val="Hyperlink"/>
    <w:basedOn w:val="DefaultParagraphFont"/>
    <w:uiPriority w:val="99"/>
    <w:unhideWhenUsed/>
    <w:rsid w:val="001D11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E5"/>
    <w:pPr>
      <w:ind w:left="720"/>
      <w:contextualSpacing/>
    </w:pPr>
  </w:style>
  <w:style w:type="paragraph" w:styleId="Header">
    <w:name w:val="header"/>
    <w:basedOn w:val="Normal"/>
    <w:link w:val="HeaderChar"/>
    <w:uiPriority w:val="99"/>
    <w:unhideWhenUsed/>
    <w:rsid w:val="00DF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FF"/>
  </w:style>
  <w:style w:type="paragraph" w:styleId="Footer">
    <w:name w:val="footer"/>
    <w:basedOn w:val="Normal"/>
    <w:link w:val="FooterChar"/>
    <w:uiPriority w:val="99"/>
    <w:unhideWhenUsed/>
    <w:rsid w:val="00DF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FF"/>
  </w:style>
  <w:style w:type="character" w:styleId="Hyperlink">
    <w:name w:val="Hyperlink"/>
    <w:basedOn w:val="DefaultParagraphFont"/>
    <w:uiPriority w:val="99"/>
    <w:unhideWhenUsed/>
    <w:rsid w:val="001D1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ongevol@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rizon12p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www.laptoptcc.com</dc:creator>
  <cp:lastModifiedBy>www.laptoptcc.com</cp:lastModifiedBy>
  <cp:revision>3</cp:revision>
  <dcterms:created xsi:type="dcterms:W3CDTF">2020-04-07T06:23:00Z</dcterms:created>
  <dcterms:modified xsi:type="dcterms:W3CDTF">2020-04-12T06:05:00Z</dcterms:modified>
</cp:coreProperties>
</file>