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EE" w:rsidRDefault="00162524">
      <w:r w:rsidRPr="00162524">
        <w:t>BÀI TẬP MÔN SINH HỌC TUẦN TỪ 13/04 ĐẾN 18/04/2020.</w:t>
      </w:r>
    </w:p>
    <w:p w:rsidR="00162524" w:rsidRDefault="00162524">
      <w:r>
        <w:t>PHẦN I: TRẮC NGHIỆM</w:t>
      </w:r>
    </w:p>
    <w:p w:rsidR="00162524" w:rsidRPr="00162524" w:rsidRDefault="00162524">
      <w:r>
        <w:t>Hãy chọn các đáp án đúng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>1.  Dựa vào  nhu cầu  của  vi  sinh vật  đối  với  nguồn năng lượng  và nguồn  cacbon chủ yếu , người ta  phân chia  làm mấy nhóm  vi sinh vật ?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>a. 1</w:t>
      </w:r>
      <w:r w:rsidRPr="00162524">
        <w:rPr>
          <w:rFonts w:eastAsia="Times New Roman" w:cs="Times New Roman"/>
          <w:szCs w:val="28"/>
          <w:lang w:val="it-IT"/>
        </w:rPr>
        <w:tab/>
        <w:t>b. 2</w:t>
      </w:r>
      <w:r w:rsidRPr="00162524">
        <w:rPr>
          <w:rFonts w:eastAsia="Times New Roman" w:cs="Times New Roman"/>
          <w:szCs w:val="28"/>
          <w:lang w:val="it-IT"/>
        </w:rPr>
        <w:tab/>
        <w:t>c. 3</w:t>
      </w:r>
      <w:r w:rsidRPr="00162524">
        <w:rPr>
          <w:rFonts w:eastAsia="Times New Roman" w:cs="Times New Roman"/>
          <w:szCs w:val="28"/>
          <w:lang w:val="it-IT"/>
        </w:rPr>
        <w:tab/>
        <w:t>d. 4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>2.  Các vi sinh  vật  có hình thức  quang tự dưỡng  là :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Tảo , các vi  khuẩn chứa  diệp  lục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 Nấm  và tất cả vi  khuẩn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c.  Vi khuẩn  lưu huỳnh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d.  Cả a,b,c đều đúng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>3.  Hình thức  dinh dưỡng  bằng  nguồn cac bon chủ yếu là CO2, và năng lượng  của ánh sáng được gọi là: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Hoá  tự dưỡng </w:t>
      </w:r>
      <w:r w:rsidRPr="00162524">
        <w:rPr>
          <w:rFonts w:eastAsia="Times New Roman" w:cs="Times New Roman"/>
          <w:szCs w:val="28"/>
          <w:lang w:val="it-IT"/>
        </w:rPr>
        <w:tab/>
      </w:r>
      <w:r w:rsidRPr="00162524">
        <w:rPr>
          <w:rFonts w:eastAsia="Times New Roman" w:cs="Times New Roman"/>
          <w:szCs w:val="28"/>
          <w:lang w:val="it-IT"/>
        </w:rPr>
        <w:tab/>
        <w:t xml:space="preserve">c. Quang  tự dưỡng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Hoá  dị dưỡng </w:t>
      </w:r>
      <w:r w:rsidRPr="00162524">
        <w:rPr>
          <w:rFonts w:eastAsia="Times New Roman" w:cs="Times New Roman"/>
          <w:szCs w:val="28"/>
          <w:lang w:val="it-IT"/>
        </w:rPr>
        <w:tab/>
        <w:t xml:space="preserve">d. Quang dị  dưỡng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>4. Vi khuẩn  lam  dinh dưỡng  dựa vào  nguồn nào sau đây ?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Ánh sáng  và chất  hữu  cơ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162524">
        <w:rPr>
          <w:rFonts w:eastAsia="Times New Roman" w:cs="Times New Roman"/>
          <w:szCs w:val="28"/>
        </w:rPr>
        <w:t xml:space="preserve">b. CO2 và ánh sáng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162524">
        <w:rPr>
          <w:rFonts w:eastAsia="Times New Roman" w:cs="Times New Roman"/>
          <w:szCs w:val="28"/>
        </w:rPr>
        <w:t>c. Chất  vô cơ  và CO2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162524">
        <w:rPr>
          <w:rFonts w:eastAsia="Times New Roman" w:cs="Times New Roman"/>
          <w:szCs w:val="28"/>
        </w:rPr>
        <w:t xml:space="preserve">d. Ánh sáng  và chát vô cơ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162524">
        <w:rPr>
          <w:rFonts w:eastAsia="Times New Roman" w:cs="Times New Roman"/>
          <w:szCs w:val="28"/>
        </w:rPr>
        <w:t>5.  Quang  dị  dưỡng  có ở :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Vi khuẩn  màu  tía </w:t>
      </w:r>
      <w:r w:rsidRPr="00162524">
        <w:rPr>
          <w:rFonts w:eastAsia="Times New Roman" w:cs="Times New Roman"/>
          <w:szCs w:val="28"/>
          <w:lang w:val="it-IT"/>
        </w:rPr>
        <w:tab/>
        <w:t xml:space="preserve">c.  Vi  khuẩn sắt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 Vi khuẩn lưu huỳnh </w:t>
      </w:r>
      <w:r w:rsidRPr="00162524">
        <w:rPr>
          <w:rFonts w:eastAsia="Times New Roman" w:cs="Times New Roman"/>
          <w:szCs w:val="28"/>
          <w:lang w:val="it-IT"/>
        </w:rPr>
        <w:tab/>
        <w:t xml:space="preserve">d.  Vi khuẩn  nitrat hoá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6</w:t>
      </w:r>
      <w:r w:rsidRPr="00162524">
        <w:rPr>
          <w:rFonts w:eastAsia="Times New Roman" w:cs="Times New Roman"/>
          <w:szCs w:val="28"/>
          <w:lang w:val="it-IT"/>
        </w:rPr>
        <w:t>. Vi  sinh vật vào sau đây  có kiểu  dinh dưỡng  khác  với các  vi  sinh vật  còn lại ?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 Tảo đơn bào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 Vi khuẩn  nitrat hoá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c.  Vi khuẩn  lưu huỳnh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d.  Vi khuẩn sắt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7</w:t>
      </w:r>
      <w:r w:rsidRPr="00162524">
        <w:rPr>
          <w:rFonts w:eastAsia="Times New Roman" w:cs="Times New Roman"/>
          <w:szCs w:val="28"/>
          <w:lang w:val="it-IT"/>
        </w:rPr>
        <w:t>.  Kiểu  dinh dưỡng  dựa  vào nguồn  năng lượng  từ chất  vô  cơ  và  nguồn cacbon CO2, được gọi là :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Quang  dị  dưỡng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 Hoá  dị  dưỡng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c.  Quang tự  dưỡng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d.  Hoá tự dưỡng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8</w:t>
      </w:r>
      <w:r w:rsidRPr="00162524">
        <w:rPr>
          <w:rFonts w:eastAsia="Times New Roman" w:cs="Times New Roman"/>
          <w:szCs w:val="28"/>
          <w:lang w:val="it-IT"/>
        </w:rPr>
        <w:t>.  Tự dưỡng là :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Tự  dưỡng  tổng hợp  chất vô cơ  từ chất hữu  cơ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Tự  dưỡng  tổng hợp  chất hữu  cơ  từ chất  vô   cơ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c. Tổng hợp  chất  hữu  cơ này   từ chất hữu  cơ  khác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d. Tổng hợp  chất vô cơ  này  từ chất  vô  cơ  khác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9</w:t>
      </w:r>
      <w:r w:rsidRPr="00162524">
        <w:rPr>
          <w:rFonts w:eastAsia="Times New Roman" w:cs="Times New Roman"/>
          <w:szCs w:val="28"/>
          <w:lang w:val="it-IT"/>
        </w:rPr>
        <w:t>.  Vi sinh vật  sau đây  có lối sống  tự dưỡng là :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lastRenderedPageBreak/>
        <w:t xml:space="preserve">a. Tảo  đơn bào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 Vi khuẩn lưu huỳnh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c. Vi khuẩn nitrat hoá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d.  Cả a,b,c đều đúng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10</w:t>
      </w:r>
      <w:r w:rsidRPr="00162524">
        <w:rPr>
          <w:rFonts w:eastAsia="Times New Roman" w:cs="Times New Roman"/>
          <w:szCs w:val="28"/>
          <w:lang w:val="it-IT"/>
        </w:rPr>
        <w:t>.  Vi  sinh vật  sau đây  có  lối sống  dị  dưỡng  là :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a. Vi  khuẩn chứa  diệp  lục </w:t>
      </w:r>
      <w:r w:rsidRPr="00162524">
        <w:rPr>
          <w:rFonts w:eastAsia="Times New Roman" w:cs="Times New Roman"/>
          <w:szCs w:val="28"/>
          <w:lang w:val="it-IT"/>
        </w:rPr>
        <w:tab/>
        <w:t xml:space="preserve">c.  Tảo đơn  bào 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it-IT"/>
        </w:rPr>
      </w:pPr>
      <w:r w:rsidRPr="00162524">
        <w:rPr>
          <w:rFonts w:eastAsia="Times New Roman" w:cs="Times New Roman"/>
          <w:szCs w:val="28"/>
          <w:lang w:val="it-IT"/>
        </w:rPr>
        <w:t xml:space="preserve">b. Vi khuẩn lam </w:t>
      </w:r>
      <w:r w:rsidRPr="00162524">
        <w:rPr>
          <w:rFonts w:eastAsia="Times New Roman" w:cs="Times New Roman"/>
          <w:szCs w:val="28"/>
          <w:lang w:val="it-IT"/>
        </w:rPr>
        <w:tab/>
        <w:t xml:space="preserve">d.  Nấm </w:t>
      </w:r>
    </w:p>
    <w:p w:rsid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II. PHẦN II: TỰ LUẬN.</w:t>
      </w:r>
    </w:p>
    <w:p w:rsid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Câu 1: Hãy lấy ví dụ  về môi trường tự nhiên cóvi  sinh vật phát triển?</w:t>
      </w:r>
    </w:p>
    <w:p w:rsidR="00162524" w:rsidRPr="00162524" w:rsidRDefault="00162524" w:rsidP="00162524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Câu 2: </w:t>
      </w:r>
      <w:r w:rsidR="00BF1896">
        <w:rPr>
          <w:rFonts w:eastAsia="Times New Roman" w:cs="Times New Roman"/>
          <w:szCs w:val="28"/>
          <w:lang w:val="nl-NL"/>
        </w:rPr>
        <w:t>vi sinh vật lên men lắc tic trong dưa muối chua có kiểu dinh dưỡng là gì? Giải thích?</w:t>
      </w:r>
      <w:bookmarkStart w:id="0" w:name="_GoBack"/>
      <w:bookmarkEnd w:id="0"/>
    </w:p>
    <w:p w:rsidR="00162524" w:rsidRPr="00162524" w:rsidRDefault="00162524"/>
    <w:sectPr w:rsidR="00162524" w:rsidRPr="00162524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4"/>
    <w:rsid w:val="00162524"/>
    <w:rsid w:val="00315BEE"/>
    <w:rsid w:val="00BF1896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31A6"/>
  <w15:chartTrackingRefBased/>
  <w15:docId w15:val="{896E848C-0C6A-48FC-ACED-5B5CB64D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2020-04-14T06:46:00Z</dcterms:created>
  <dcterms:modified xsi:type="dcterms:W3CDTF">2020-04-14T06:57:00Z</dcterms:modified>
</cp:coreProperties>
</file>